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ABD9A" w14:textId="4E027F09" w:rsidR="009E7ADF" w:rsidRPr="009E7ADF" w:rsidRDefault="00552F17" w:rsidP="008D3111">
      <w:pPr>
        <w:pStyle w:val="MessageHeader"/>
        <w:pBdr>
          <w:bottom w:val="none" w:sz="0" w:space="0" w:color="auto"/>
          <w:between w:val="none" w:sz="0" w:space="0" w:color="auto"/>
        </w:pBdr>
        <w:tabs>
          <w:tab w:val="clear" w:pos="360"/>
          <w:tab w:val="clear" w:pos="4320"/>
          <w:tab w:val="clear" w:pos="4680"/>
          <w:tab w:val="left" w:pos="540"/>
          <w:tab w:val="left" w:pos="720"/>
          <w:tab w:val="left" w:pos="1440"/>
          <w:tab w:val="left" w:pos="2160"/>
        </w:tabs>
        <w:spacing w:line="240" w:lineRule="auto"/>
        <w:ind w:left="0" w:firstLine="0"/>
        <w:jc w:val="center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/>
          <w:b/>
          <w:color w:val="FF0000"/>
          <w:sz w:val="24"/>
          <w:szCs w:val="24"/>
          <w:u w:val="single"/>
        </w:rPr>
        <w:t>MEETING CANCELED</w:t>
      </w:r>
    </w:p>
    <w:p w14:paraId="201A18F0" w14:textId="5B995EE7" w:rsidR="003E22BA" w:rsidRPr="001427CA" w:rsidRDefault="003E22BA" w:rsidP="008D3111">
      <w:pPr>
        <w:pStyle w:val="MessageHeader"/>
        <w:pBdr>
          <w:bottom w:val="none" w:sz="0" w:space="0" w:color="auto"/>
          <w:between w:val="none" w:sz="0" w:space="0" w:color="auto"/>
        </w:pBdr>
        <w:tabs>
          <w:tab w:val="clear" w:pos="360"/>
          <w:tab w:val="clear" w:pos="4320"/>
          <w:tab w:val="clear" w:pos="4680"/>
          <w:tab w:val="left" w:pos="540"/>
          <w:tab w:val="left" w:pos="720"/>
          <w:tab w:val="left" w:pos="1440"/>
          <w:tab w:val="left" w:pos="2160"/>
        </w:tabs>
        <w:spacing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1427CA">
        <w:rPr>
          <w:rFonts w:ascii="Times New Roman" w:hAnsi="Times New Roman"/>
          <w:b/>
          <w:sz w:val="24"/>
          <w:szCs w:val="24"/>
          <w:u w:val="single"/>
        </w:rPr>
        <w:t>PUBLIC NOTICE</w:t>
      </w:r>
    </w:p>
    <w:p w14:paraId="243B8056" w14:textId="77777777" w:rsidR="003E22BA" w:rsidRPr="001427CA" w:rsidRDefault="003E22BA" w:rsidP="008D3111">
      <w:pPr>
        <w:pStyle w:val="MessageHeader"/>
        <w:pBdr>
          <w:bottom w:val="none" w:sz="0" w:space="0" w:color="auto"/>
          <w:between w:val="none" w:sz="0" w:space="0" w:color="auto"/>
        </w:pBdr>
        <w:tabs>
          <w:tab w:val="clear" w:pos="360"/>
          <w:tab w:val="clear" w:pos="4320"/>
          <w:tab w:val="clear" w:pos="4680"/>
          <w:tab w:val="left" w:pos="540"/>
          <w:tab w:val="left" w:pos="720"/>
          <w:tab w:val="left" w:pos="1440"/>
          <w:tab w:val="left" w:pos="2160"/>
        </w:tabs>
        <w:spacing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19B73238" w14:textId="77777777" w:rsidR="003E22BA" w:rsidRPr="001427CA" w:rsidRDefault="003E22BA" w:rsidP="008D3111">
      <w:pPr>
        <w:pStyle w:val="MessageHeader"/>
        <w:pBdr>
          <w:bottom w:val="none" w:sz="0" w:space="0" w:color="auto"/>
          <w:between w:val="none" w:sz="0" w:space="0" w:color="auto"/>
        </w:pBdr>
        <w:tabs>
          <w:tab w:val="clear" w:pos="360"/>
          <w:tab w:val="clear" w:pos="4320"/>
          <w:tab w:val="clear" w:pos="4680"/>
          <w:tab w:val="left" w:pos="540"/>
          <w:tab w:val="left" w:pos="720"/>
          <w:tab w:val="left" w:pos="1440"/>
          <w:tab w:val="left" w:pos="2160"/>
        </w:tabs>
        <w:spacing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427CA">
        <w:rPr>
          <w:rFonts w:ascii="Times New Roman" w:hAnsi="Times New Roman"/>
          <w:b/>
          <w:sz w:val="24"/>
          <w:szCs w:val="24"/>
          <w:u w:val="single"/>
        </w:rPr>
        <w:t>A MEETING OF THE</w:t>
      </w:r>
    </w:p>
    <w:p w14:paraId="240E530E" w14:textId="77777777" w:rsidR="003E22BA" w:rsidRPr="001427CA" w:rsidRDefault="003E22BA" w:rsidP="008D3111">
      <w:pPr>
        <w:pStyle w:val="MessageHeader"/>
        <w:pBdr>
          <w:bottom w:val="none" w:sz="0" w:space="0" w:color="auto"/>
          <w:between w:val="none" w:sz="0" w:space="0" w:color="auto"/>
        </w:pBdr>
        <w:tabs>
          <w:tab w:val="clear" w:pos="360"/>
          <w:tab w:val="clear" w:pos="4320"/>
          <w:tab w:val="clear" w:pos="4680"/>
          <w:tab w:val="left" w:pos="540"/>
          <w:tab w:val="left" w:pos="720"/>
          <w:tab w:val="left" w:pos="1440"/>
          <w:tab w:val="left" w:pos="2160"/>
        </w:tabs>
        <w:spacing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427CA">
        <w:rPr>
          <w:rFonts w:ascii="Times New Roman" w:hAnsi="Times New Roman"/>
          <w:b/>
          <w:sz w:val="24"/>
          <w:szCs w:val="24"/>
          <w:u w:val="single"/>
        </w:rPr>
        <w:t>CLARK COUNTY CHILDREN’S MENTAL HEALTH CONSORTIUM</w:t>
      </w:r>
    </w:p>
    <w:p w14:paraId="54950937" w14:textId="77777777" w:rsidR="003E22BA" w:rsidRPr="001427CA" w:rsidRDefault="003E22BA" w:rsidP="008D3111">
      <w:pPr>
        <w:pStyle w:val="MessageHeader"/>
        <w:pBdr>
          <w:bottom w:val="none" w:sz="0" w:space="0" w:color="auto"/>
          <w:between w:val="none" w:sz="0" w:space="0" w:color="auto"/>
        </w:pBdr>
        <w:tabs>
          <w:tab w:val="clear" w:pos="360"/>
          <w:tab w:val="clear" w:pos="4320"/>
          <w:tab w:val="clear" w:pos="4680"/>
          <w:tab w:val="left" w:pos="540"/>
          <w:tab w:val="left" w:pos="720"/>
          <w:tab w:val="left" w:pos="1440"/>
          <w:tab w:val="left" w:pos="2160"/>
        </w:tabs>
        <w:spacing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427CA">
        <w:rPr>
          <w:rFonts w:ascii="Times New Roman" w:hAnsi="Times New Roman"/>
          <w:b/>
          <w:sz w:val="24"/>
          <w:szCs w:val="24"/>
          <w:u w:val="single"/>
        </w:rPr>
        <w:t>WORKGROUP ON EARLY INTERVENTION AND CRISIS INTERVENTION</w:t>
      </w:r>
    </w:p>
    <w:p w14:paraId="3C86A357" w14:textId="77777777" w:rsidR="003E22BA" w:rsidRPr="001427CA" w:rsidRDefault="003E22BA" w:rsidP="008D3111">
      <w:pPr>
        <w:pStyle w:val="MessageHeader"/>
        <w:pBdr>
          <w:bottom w:val="none" w:sz="0" w:space="0" w:color="auto"/>
          <w:between w:val="none" w:sz="0" w:space="0" w:color="auto"/>
        </w:pBdr>
        <w:tabs>
          <w:tab w:val="clear" w:pos="360"/>
          <w:tab w:val="clear" w:pos="4320"/>
          <w:tab w:val="clear" w:pos="4680"/>
          <w:tab w:val="left" w:pos="540"/>
          <w:tab w:val="left" w:pos="720"/>
          <w:tab w:val="left" w:pos="1440"/>
          <w:tab w:val="left" w:pos="2160"/>
        </w:tabs>
        <w:spacing w:line="24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435082A" w14:textId="03238EEB" w:rsidR="003E22BA" w:rsidRDefault="00903957" w:rsidP="00D259D0">
      <w:pPr>
        <w:pStyle w:val="MessageHeader"/>
        <w:pBdr>
          <w:bottom w:val="none" w:sz="0" w:space="0" w:color="auto"/>
          <w:between w:val="none" w:sz="0" w:space="0" w:color="auto"/>
        </w:pBdr>
        <w:tabs>
          <w:tab w:val="clear" w:pos="360"/>
          <w:tab w:val="clear" w:pos="4320"/>
          <w:tab w:val="clear" w:pos="4680"/>
        </w:tabs>
        <w:spacing w:line="240" w:lineRule="auto"/>
        <w:ind w:left="0" w:firstLine="90"/>
        <w:rPr>
          <w:rFonts w:ascii="Times New Roman" w:hAnsi="Times New Roman"/>
          <w:b/>
          <w:bCs/>
          <w:sz w:val="24"/>
          <w:szCs w:val="24"/>
        </w:rPr>
      </w:pPr>
      <w:r w:rsidRPr="001427CA">
        <w:rPr>
          <w:rFonts w:ascii="Times New Roman" w:hAnsi="Times New Roman"/>
          <w:b/>
          <w:bCs/>
          <w:sz w:val="24"/>
          <w:szCs w:val="24"/>
        </w:rPr>
        <w:t>DATE OF MEETING:</w:t>
      </w:r>
      <w:r w:rsidRPr="001427CA">
        <w:rPr>
          <w:rFonts w:ascii="Times New Roman" w:hAnsi="Times New Roman"/>
          <w:b/>
          <w:bCs/>
          <w:sz w:val="24"/>
          <w:szCs w:val="24"/>
        </w:rPr>
        <w:tab/>
      </w:r>
      <w:r w:rsidR="00C60FF5">
        <w:rPr>
          <w:rFonts w:ascii="Times New Roman" w:hAnsi="Times New Roman"/>
          <w:b/>
          <w:bCs/>
          <w:sz w:val="24"/>
          <w:szCs w:val="24"/>
        </w:rPr>
        <w:t>December</w:t>
      </w:r>
      <w:r w:rsidR="0018177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60FF5">
        <w:rPr>
          <w:rFonts w:ascii="Times New Roman" w:hAnsi="Times New Roman"/>
          <w:b/>
          <w:bCs/>
          <w:sz w:val="24"/>
          <w:szCs w:val="24"/>
        </w:rPr>
        <w:t>7</w:t>
      </w:r>
      <w:r w:rsidR="00181772">
        <w:rPr>
          <w:rFonts w:ascii="Times New Roman" w:hAnsi="Times New Roman"/>
          <w:b/>
          <w:bCs/>
          <w:sz w:val="24"/>
          <w:szCs w:val="24"/>
        </w:rPr>
        <w:t>, 2023</w:t>
      </w:r>
    </w:p>
    <w:p w14:paraId="6A835CC2" w14:textId="4C8A7CBB" w:rsidR="00852C38" w:rsidRDefault="00852C38" w:rsidP="00D259D0">
      <w:pPr>
        <w:pStyle w:val="MessageHeader"/>
        <w:pBdr>
          <w:bottom w:val="none" w:sz="0" w:space="0" w:color="auto"/>
          <w:between w:val="none" w:sz="0" w:space="0" w:color="auto"/>
        </w:pBdr>
        <w:tabs>
          <w:tab w:val="clear" w:pos="360"/>
          <w:tab w:val="clear" w:pos="4320"/>
          <w:tab w:val="clear" w:pos="4680"/>
        </w:tabs>
        <w:spacing w:line="240" w:lineRule="auto"/>
        <w:ind w:left="0" w:firstLine="90"/>
        <w:rPr>
          <w:rFonts w:ascii="Times New Roman" w:hAnsi="Times New Roman"/>
          <w:b/>
          <w:bCs/>
          <w:sz w:val="24"/>
          <w:szCs w:val="24"/>
        </w:rPr>
      </w:pPr>
    </w:p>
    <w:p w14:paraId="64C3B855" w14:textId="673ECF1C" w:rsidR="00852C38" w:rsidRDefault="00852C38" w:rsidP="00D259D0">
      <w:pPr>
        <w:tabs>
          <w:tab w:val="left" w:pos="2711"/>
        </w:tabs>
        <w:ind w:left="90" w:right="-2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pacing w:val="-4"/>
          <w:sz w:val="24"/>
          <w:szCs w:val="24"/>
        </w:rPr>
        <w:t>TI</w:t>
      </w:r>
      <w:r>
        <w:rPr>
          <w:b/>
          <w:bCs/>
          <w:color w:val="000000"/>
          <w:spacing w:val="-6"/>
          <w:sz w:val="24"/>
          <w:szCs w:val="24"/>
        </w:rPr>
        <w:t>M</w:t>
      </w:r>
      <w:r>
        <w:rPr>
          <w:b/>
          <w:bCs/>
          <w:color w:val="000000"/>
          <w:spacing w:val="-4"/>
          <w:sz w:val="24"/>
          <w:szCs w:val="24"/>
        </w:rPr>
        <w:t>E</w:t>
      </w:r>
      <w:r>
        <w:rPr>
          <w:b/>
          <w:bCs/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C60FF5">
        <w:rPr>
          <w:color w:val="000000"/>
          <w:sz w:val="24"/>
          <w:szCs w:val="24"/>
        </w:rPr>
        <w:t>1</w:t>
      </w:r>
      <w:r>
        <w:rPr>
          <w:b/>
          <w:bCs/>
          <w:color w:val="000000"/>
          <w:spacing w:val="-6"/>
          <w:sz w:val="24"/>
          <w:szCs w:val="24"/>
        </w:rPr>
        <w:t>:</w:t>
      </w:r>
      <w:r w:rsidR="00181772">
        <w:rPr>
          <w:b/>
          <w:bCs/>
          <w:color w:val="000000"/>
          <w:spacing w:val="-6"/>
          <w:sz w:val="24"/>
          <w:szCs w:val="24"/>
        </w:rPr>
        <w:t xml:space="preserve">00 </w:t>
      </w:r>
      <w:r w:rsidR="00C60FF5">
        <w:rPr>
          <w:b/>
          <w:bCs/>
          <w:color w:val="000000"/>
          <w:spacing w:val="-6"/>
          <w:sz w:val="24"/>
          <w:szCs w:val="24"/>
        </w:rPr>
        <w:t>p</w:t>
      </w:r>
      <w:r w:rsidR="00181772">
        <w:rPr>
          <w:b/>
          <w:bCs/>
          <w:color w:val="000000"/>
          <w:spacing w:val="-6"/>
          <w:sz w:val="24"/>
          <w:szCs w:val="24"/>
        </w:rPr>
        <w:t xml:space="preserve">.m. </w:t>
      </w:r>
      <w:r w:rsidR="003E1DFF">
        <w:rPr>
          <w:b/>
          <w:bCs/>
          <w:color w:val="000000"/>
          <w:spacing w:val="-3"/>
          <w:sz w:val="24"/>
          <w:szCs w:val="24"/>
        </w:rPr>
        <w:t>U</w:t>
      </w:r>
      <w:r w:rsidR="003E1DFF">
        <w:rPr>
          <w:b/>
          <w:bCs/>
          <w:color w:val="000000"/>
          <w:spacing w:val="-6"/>
          <w:sz w:val="24"/>
          <w:szCs w:val="24"/>
        </w:rPr>
        <w:t>n</w:t>
      </w:r>
      <w:r w:rsidR="003E1DFF">
        <w:rPr>
          <w:b/>
          <w:bCs/>
          <w:color w:val="000000"/>
          <w:spacing w:val="-7"/>
          <w:sz w:val="24"/>
          <w:szCs w:val="24"/>
        </w:rPr>
        <w:t>t</w:t>
      </w:r>
      <w:r w:rsidR="003E1DFF">
        <w:rPr>
          <w:b/>
          <w:bCs/>
          <w:color w:val="000000"/>
          <w:sz w:val="24"/>
          <w:szCs w:val="24"/>
        </w:rPr>
        <w:t>il</w:t>
      </w:r>
      <w:r>
        <w:rPr>
          <w:color w:val="000000"/>
          <w:spacing w:val="-8"/>
          <w:sz w:val="24"/>
          <w:szCs w:val="24"/>
        </w:rPr>
        <w:t xml:space="preserve"> </w:t>
      </w:r>
      <w:r>
        <w:rPr>
          <w:b/>
          <w:bCs/>
          <w:color w:val="000000"/>
          <w:spacing w:val="-5"/>
          <w:sz w:val="24"/>
          <w:szCs w:val="24"/>
        </w:rPr>
        <w:t>a</w:t>
      </w:r>
      <w:r>
        <w:rPr>
          <w:b/>
          <w:bCs/>
          <w:color w:val="000000"/>
          <w:spacing w:val="-4"/>
          <w:sz w:val="24"/>
          <w:szCs w:val="24"/>
        </w:rPr>
        <w:t>d</w:t>
      </w:r>
      <w:r>
        <w:rPr>
          <w:b/>
          <w:bCs/>
          <w:color w:val="000000"/>
          <w:spacing w:val="-6"/>
          <w:sz w:val="24"/>
          <w:szCs w:val="24"/>
        </w:rPr>
        <w:t>j</w:t>
      </w:r>
      <w:r>
        <w:rPr>
          <w:b/>
          <w:bCs/>
          <w:color w:val="000000"/>
          <w:spacing w:val="-7"/>
          <w:sz w:val="24"/>
          <w:szCs w:val="24"/>
        </w:rPr>
        <w:t>o</w:t>
      </w:r>
      <w:r>
        <w:rPr>
          <w:b/>
          <w:bCs/>
          <w:color w:val="000000"/>
          <w:spacing w:val="-4"/>
          <w:sz w:val="24"/>
          <w:szCs w:val="24"/>
        </w:rPr>
        <w:t>u</w:t>
      </w:r>
      <w:r>
        <w:rPr>
          <w:b/>
          <w:bCs/>
          <w:color w:val="000000"/>
          <w:spacing w:val="-5"/>
          <w:sz w:val="24"/>
          <w:szCs w:val="24"/>
        </w:rPr>
        <w:t>r</w:t>
      </w:r>
      <w:r>
        <w:rPr>
          <w:b/>
          <w:bCs/>
          <w:color w:val="000000"/>
          <w:spacing w:val="-7"/>
          <w:sz w:val="24"/>
          <w:szCs w:val="24"/>
        </w:rPr>
        <w:t>n</w:t>
      </w:r>
      <w:r>
        <w:rPr>
          <w:b/>
          <w:bCs/>
          <w:color w:val="000000"/>
          <w:spacing w:val="-5"/>
          <w:sz w:val="24"/>
          <w:szCs w:val="24"/>
        </w:rPr>
        <w:t>e</w:t>
      </w:r>
      <w:r>
        <w:rPr>
          <w:b/>
          <w:bCs/>
          <w:color w:val="000000"/>
          <w:sz w:val="24"/>
          <w:szCs w:val="24"/>
        </w:rPr>
        <w:t>d</w:t>
      </w:r>
    </w:p>
    <w:p w14:paraId="77DFEE3E" w14:textId="77777777" w:rsidR="00852C38" w:rsidRDefault="00852C38" w:rsidP="00D259D0">
      <w:pPr>
        <w:pStyle w:val="MessageHeader"/>
        <w:pBdr>
          <w:bottom w:val="none" w:sz="0" w:space="0" w:color="auto"/>
          <w:between w:val="none" w:sz="0" w:space="0" w:color="auto"/>
        </w:pBdr>
        <w:tabs>
          <w:tab w:val="clear" w:pos="360"/>
          <w:tab w:val="clear" w:pos="4320"/>
          <w:tab w:val="clear" w:pos="4680"/>
        </w:tabs>
        <w:spacing w:line="240" w:lineRule="auto"/>
        <w:ind w:left="0" w:firstLine="90"/>
        <w:rPr>
          <w:rFonts w:ascii="Times New Roman" w:hAnsi="Times New Roman"/>
          <w:b/>
          <w:bCs/>
          <w:sz w:val="24"/>
          <w:szCs w:val="24"/>
        </w:rPr>
      </w:pPr>
    </w:p>
    <w:p w14:paraId="5E69706D" w14:textId="30165061" w:rsidR="00B43354" w:rsidRDefault="006631D5" w:rsidP="003E1DFF">
      <w:pPr>
        <w:keepLines/>
        <w:pBdr>
          <w:top w:val="nil"/>
          <w:left w:val="nil"/>
          <w:right w:val="nil"/>
          <w:bar w:val="nil"/>
        </w:pBdr>
        <w:tabs>
          <w:tab w:val="left" w:pos="2880"/>
        </w:tabs>
        <w:ind w:left="2880" w:right="-180" w:hanging="2790"/>
      </w:pPr>
      <w:r w:rsidRPr="007B7E05">
        <w:rPr>
          <w:rFonts w:eastAsia="Garamond" w:cs="Garamond"/>
          <w:b/>
          <w:color w:val="000000"/>
          <w:spacing w:val="-5"/>
          <w:sz w:val="24"/>
          <w:szCs w:val="24"/>
          <w:u w:color="000000"/>
          <w:bdr w:val="nil"/>
        </w:rPr>
        <w:t>LOCATION:</w:t>
      </w:r>
      <w:r w:rsidRPr="007B7E05">
        <w:rPr>
          <w:rFonts w:eastAsia="Garamond" w:cs="Garamond"/>
          <w:b/>
          <w:color w:val="000000"/>
          <w:spacing w:val="-5"/>
          <w:sz w:val="24"/>
          <w:szCs w:val="24"/>
          <w:u w:color="000000"/>
          <w:bdr w:val="nil"/>
        </w:rPr>
        <w:tab/>
      </w:r>
      <w:r>
        <w:rPr>
          <w:rFonts w:eastAsia="Garamond" w:cs="Garamond"/>
          <w:b/>
          <w:color w:val="000000"/>
          <w:spacing w:val="-5"/>
          <w:sz w:val="24"/>
          <w:szCs w:val="24"/>
          <w:u w:color="000000"/>
          <w:bdr w:val="nil"/>
        </w:rPr>
        <w:t>Videoconference:</w:t>
      </w:r>
      <w:r w:rsidR="00B43354" w:rsidRPr="00B43354">
        <w:t xml:space="preserve"> </w:t>
      </w:r>
      <w:hyperlink r:id="rId7" w:history="1">
        <w:r w:rsidR="003D0452" w:rsidRPr="00B265A2">
          <w:rPr>
            <w:rStyle w:val="Hyperlink"/>
          </w:rPr>
          <w:t>https://teams.microsoft.com/l/meetup-join/19%3ameeting_NzE3YmFjMjMtYTVmZS00MWQ0LTllYjktNGVkNjkwNDEzMzcy%40thread.v2/0?context=%7b%22Tid%22%3a%22e4a340e6-b89e-4e68-8eaa-1544d2703980%22%2c%22Oid%22%3a%22ae26e2b5-a616-4adf-965c-445ffdf83462%22%7d</w:t>
        </w:r>
      </w:hyperlink>
    </w:p>
    <w:p w14:paraId="3D90F929" w14:textId="77777777" w:rsidR="003D0452" w:rsidRDefault="003D0452" w:rsidP="003E1DFF">
      <w:pPr>
        <w:keepLines/>
        <w:pBdr>
          <w:top w:val="nil"/>
          <w:left w:val="nil"/>
          <w:right w:val="nil"/>
          <w:bar w:val="nil"/>
        </w:pBdr>
        <w:tabs>
          <w:tab w:val="left" w:pos="2880"/>
        </w:tabs>
        <w:ind w:left="2880" w:right="-180" w:hanging="2790"/>
        <w:rPr>
          <w:rFonts w:eastAsia="Garamond" w:cs="Garamond"/>
          <w:b/>
          <w:color w:val="000000"/>
          <w:spacing w:val="-5"/>
          <w:sz w:val="24"/>
          <w:szCs w:val="24"/>
          <w:u w:color="000000"/>
          <w:bdr w:val="nil"/>
        </w:rPr>
      </w:pPr>
    </w:p>
    <w:p w14:paraId="673D19BD" w14:textId="65951643" w:rsidR="006631D5" w:rsidRPr="004421EA" w:rsidRDefault="006631D5" w:rsidP="006631D5">
      <w:pPr>
        <w:keepLines/>
        <w:pBdr>
          <w:top w:val="nil"/>
          <w:left w:val="nil"/>
          <w:right w:val="nil"/>
          <w:bar w:val="nil"/>
        </w:pBdr>
        <w:ind w:left="2880" w:right="-180" w:hanging="2880"/>
        <w:rPr>
          <w:rFonts w:eastAsia="Garamond" w:cs="Garamond"/>
          <w:b/>
          <w:color w:val="000000"/>
          <w:spacing w:val="-5"/>
          <w:sz w:val="24"/>
          <w:szCs w:val="24"/>
          <w:u w:color="000000"/>
          <w:bdr w:val="nil"/>
        </w:rPr>
      </w:pPr>
      <w:r w:rsidRPr="004421EA">
        <w:rPr>
          <w:rFonts w:eastAsia="Garamond" w:cs="Garamond"/>
          <w:b/>
          <w:color w:val="000000"/>
          <w:spacing w:val="-5"/>
          <w:u w:color="000000"/>
          <w:bdr w:val="nil"/>
        </w:rPr>
        <w:tab/>
      </w:r>
      <w:r w:rsidRPr="004421EA">
        <w:rPr>
          <w:rFonts w:eastAsia="Garamond" w:cs="Garamond"/>
          <w:b/>
          <w:color w:val="000000"/>
          <w:spacing w:val="-5"/>
          <w:sz w:val="24"/>
          <w:szCs w:val="24"/>
          <w:u w:color="000000"/>
          <w:bdr w:val="nil"/>
        </w:rPr>
        <w:t>Teleconference: 775-321-6111, Conference ID</w:t>
      </w:r>
      <w:r w:rsidR="003D0452">
        <w:rPr>
          <w:rFonts w:eastAsia="Garamond" w:cs="Garamond"/>
          <w:b/>
          <w:color w:val="000000"/>
          <w:spacing w:val="-5"/>
          <w:sz w:val="24"/>
          <w:szCs w:val="24"/>
          <w:u w:color="000000"/>
          <w:bdr w:val="nil"/>
        </w:rPr>
        <w:t xml:space="preserve"> </w:t>
      </w:r>
      <w:bookmarkStart w:id="0" w:name="_Hlk152050324"/>
      <w:r w:rsidR="003D0452" w:rsidRPr="003D0452">
        <w:rPr>
          <w:rFonts w:eastAsia="Garamond" w:cs="Garamond"/>
          <w:b/>
          <w:color w:val="000000"/>
          <w:spacing w:val="-5"/>
          <w:sz w:val="24"/>
          <w:szCs w:val="24"/>
          <w:u w:color="000000"/>
          <w:bdr w:val="nil"/>
        </w:rPr>
        <w:t xml:space="preserve">585 970 760# </w:t>
      </w:r>
      <w:r w:rsidRPr="004421EA">
        <w:rPr>
          <w:rFonts w:eastAsia="Garamond" w:cs="Garamond"/>
          <w:b/>
          <w:color w:val="000000"/>
          <w:spacing w:val="-5"/>
          <w:sz w:val="24"/>
          <w:szCs w:val="24"/>
          <w:u w:color="000000"/>
          <w:bdr w:val="nil"/>
        </w:rPr>
        <w:t xml:space="preserve"> </w:t>
      </w:r>
      <w:bookmarkEnd w:id="0"/>
    </w:p>
    <w:p w14:paraId="2E114DF0" w14:textId="77777777" w:rsidR="006631D5" w:rsidRPr="007B7E05" w:rsidRDefault="006631D5" w:rsidP="006631D5">
      <w:pPr>
        <w:spacing w:after="36" w:line="240" w:lineRule="exact"/>
        <w:rPr>
          <w:rFonts w:eastAsia="Garamond" w:cs="Garamond"/>
          <w:b/>
          <w:color w:val="000000"/>
          <w:spacing w:val="-5"/>
          <w:sz w:val="24"/>
          <w:szCs w:val="24"/>
          <w:u w:color="000000"/>
          <w:bdr w:val="nil"/>
        </w:rPr>
      </w:pPr>
      <w:r w:rsidRPr="007B7E05">
        <w:rPr>
          <w:rFonts w:eastAsia="Garamond" w:cs="Garamond"/>
          <w:b/>
          <w:color w:val="000000"/>
          <w:spacing w:val="-5"/>
          <w:sz w:val="24"/>
          <w:szCs w:val="24"/>
          <w:u w:color="000000"/>
          <w:bdr w:val="nil"/>
        </w:rPr>
        <w:tab/>
      </w:r>
      <w:r w:rsidRPr="007B7E05">
        <w:rPr>
          <w:rFonts w:eastAsia="Garamond" w:cs="Garamond"/>
          <w:b/>
          <w:color w:val="000000"/>
          <w:spacing w:val="-5"/>
          <w:sz w:val="24"/>
          <w:szCs w:val="24"/>
          <w:u w:color="000000"/>
          <w:bdr w:val="nil"/>
        </w:rPr>
        <w:tab/>
      </w:r>
      <w:r w:rsidRPr="007B7E05">
        <w:rPr>
          <w:rFonts w:eastAsia="Garamond" w:cs="Garamond"/>
          <w:b/>
          <w:color w:val="000000"/>
          <w:spacing w:val="-5"/>
          <w:sz w:val="24"/>
          <w:szCs w:val="24"/>
          <w:u w:color="000000"/>
          <w:bdr w:val="nil"/>
        </w:rPr>
        <w:tab/>
      </w:r>
      <w:r w:rsidRPr="007B7E05">
        <w:rPr>
          <w:rFonts w:eastAsia="Garamond" w:cs="Garamond"/>
          <w:b/>
          <w:color w:val="000000"/>
          <w:spacing w:val="-5"/>
          <w:sz w:val="24"/>
          <w:szCs w:val="24"/>
          <w:u w:color="000000"/>
          <w:bdr w:val="nil"/>
        </w:rPr>
        <w:tab/>
      </w:r>
      <w:r w:rsidRPr="007B7E05">
        <w:rPr>
          <w:rFonts w:eastAsia="Garamond" w:cs="Garamond"/>
          <w:b/>
          <w:color w:val="000000"/>
          <w:spacing w:val="-5"/>
          <w:sz w:val="24"/>
          <w:szCs w:val="24"/>
          <w:u w:color="000000"/>
          <w:bdr w:val="nil"/>
        </w:rPr>
        <w:tab/>
      </w:r>
    </w:p>
    <w:p w14:paraId="73C9F7E4" w14:textId="77777777" w:rsidR="006631D5" w:rsidRPr="003B0DC8" w:rsidRDefault="006631D5" w:rsidP="006631D5">
      <w:pPr>
        <w:keepLines/>
        <w:rPr>
          <w:rFonts w:eastAsia="Garamond" w:cs="Garamond"/>
          <w:b/>
          <w:color w:val="000000"/>
          <w:spacing w:val="-5"/>
          <w:sz w:val="22"/>
          <w:szCs w:val="22"/>
          <w:u w:color="000000"/>
          <w:bdr w:val="nil"/>
        </w:rPr>
      </w:pPr>
      <w:r w:rsidRPr="003B0DC8">
        <w:rPr>
          <w:rFonts w:eastAsia="Garamond" w:cs="Garamond"/>
          <w:b/>
          <w:color w:val="000000"/>
          <w:spacing w:val="-5"/>
          <w:sz w:val="22"/>
          <w:szCs w:val="22"/>
          <w:u w:color="000000"/>
          <w:bdr w:val="nil"/>
        </w:rPr>
        <w:t>Supporting materials may be obtained online at:</w:t>
      </w:r>
    </w:p>
    <w:p w14:paraId="57AB84C2" w14:textId="39DCEC49" w:rsidR="006631D5" w:rsidRDefault="00552F17" w:rsidP="006631D5">
      <w:pPr>
        <w:keepLines/>
        <w:rPr>
          <w:rFonts w:eastAsia="Garamond" w:cs="Garamond"/>
          <w:b/>
          <w:color w:val="000000"/>
          <w:spacing w:val="-5"/>
          <w:sz w:val="22"/>
          <w:szCs w:val="22"/>
          <w:u w:color="000000"/>
          <w:bdr w:val="nil"/>
        </w:rPr>
      </w:pPr>
      <w:hyperlink r:id="rId8" w:history="1">
        <w:r w:rsidR="000E02B6" w:rsidRPr="00DD43FA">
          <w:rPr>
            <w:rStyle w:val="Hyperlink"/>
            <w:rFonts w:eastAsia="Garamond" w:cs="Garamond"/>
            <w:b/>
            <w:spacing w:val="-5"/>
            <w:sz w:val="22"/>
            <w:szCs w:val="22"/>
            <w:bdr w:val="nil"/>
          </w:rPr>
          <w:t>https://dcfs.nv.gov/Meetings/CCCMHC/2023MeetingandAgenda/</w:t>
        </w:r>
      </w:hyperlink>
    </w:p>
    <w:p w14:paraId="0F9A5F2E" w14:textId="77777777" w:rsidR="000E02B6" w:rsidRDefault="000E02B6" w:rsidP="006631D5">
      <w:pPr>
        <w:keepLines/>
        <w:rPr>
          <w:rFonts w:eastAsia="Garamond" w:cs="Garamond"/>
          <w:b/>
          <w:color w:val="000000"/>
          <w:spacing w:val="-5"/>
          <w:sz w:val="22"/>
          <w:szCs w:val="22"/>
          <w:u w:color="000000"/>
          <w:bdr w:val="nil"/>
        </w:rPr>
      </w:pPr>
    </w:p>
    <w:p w14:paraId="5188FFB7" w14:textId="7D6ECF24" w:rsidR="005C71A1" w:rsidRPr="003B0DC8" w:rsidRDefault="00653EB9" w:rsidP="000E02B6">
      <w:pPr>
        <w:jc w:val="center"/>
        <w:rPr>
          <w:b/>
          <w:bCs/>
          <w:color w:val="000000"/>
          <w:spacing w:val="-5"/>
          <w:sz w:val="22"/>
          <w:szCs w:val="22"/>
        </w:rPr>
      </w:pPr>
      <w:r w:rsidRPr="003B0DC8">
        <w:rPr>
          <w:b/>
          <w:bCs/>
          <w:sz w:val="22"/>
          <w:szCs w:val="22"/>
        </w:rPr>
        <w:t>This will be a virtual only meeting as authorized pursuant to AB253 (2021)</w:t>
      </w:r>
      <w:r w:rsidR="000E02B6" w:rsidRPr="000E02B6">
        <w:t xml:space="preserve"> </w:t>
      </w:r>
      <w:r w:rsidR="000E02B6" w:rsidRPr="000E02B6">
        <w:rPr>
          <w:b/>
          <w:bCs/>
          <w:sz w:val="22"/>
          <w:szCs w:val="22"/>
        </w:rPr>
        <w:t>and NRS 241.023</w:t>
      </w:r>
      <w:r w:rsidRPr="003B0DC8">
        <w:rPr>
          <w:b/>
          <w:bCs/>
          <w:sz w:val="22"/>
          <w:szCs w:val="22"/>
        </w:rPr>
        <w:t xml:space="preserve">. </w:t>
      </w:r>
      <w:r w:rsidR="005C71A1" w:rsidRPr="003B0DC8">
        <w:rPr>
          <w:b/>
          <w:bCs/>
          <w:color w:val="000000"/>
          <w:spacing w:val="-5"/>
          <w:sz w:val="22"/>
          <w:szCs w:val="22"/>
        </w:rPr>
        <w:t xml:space="preserve">Members of the public may hear and observe the meeting and participate by video or phone. Members of the public may also provide live public </w:t>
      </w:r>
      <w:proofErr w:type="gramStart"/>
      <w:r w:rsidR="005C71A1" w:rsidRPr="003B0DC8">
        <w:rPr>
          <w:b/>
          <w:bCs/>
          <w:color w:val="000000"/>
          <w:spacing w:val="-5"/>
          <w:sz w:val="22"/>
          <w:szCs w:val="22"/>
        </w:rPr>
        <w:t>comment</w:t>
      </w:r>
      <w:proofErr w:type="gramEnd"/>
      <w:r w:rsidR="005C71A1" w:rsidRPr="003B0DC8">
        <w:rPr>
          <w:b/>
          <w:bCs/>
          <w:color w:val="000000"/>
          <w:spacing w:val="-5"/>
          <w:sz w:val="22"/>
          <w:szCs w:val="22"/>
        </w:rPr>
        <w:t xml:space="preserve"> during the Public Comment sections of the agenda. If members of the public desire to provide a pre-recorded public comment for a meeting, it must first be authorized by </w:t>
      </w:r>
      <w:bookmarkStart w:id="1" w:name="_Hlk134513734"/>
      <w:r w:rsidR="005C71A1" w:rsidRPr="003B0DC8">
        <w:rPr>
          <w:b/>
          <w:bCs/>
          <w:color w:val="000000"/>
          <w:spacing w:val="-5"/>
          <w:sz w:val="22"/>
          <w:szCs w:val="22"/>
        </w:rPr>
        <w:t>the public body before the meeting.</w:t>
      </w:r>
      <w:r w:rsidR="00970A25">
        <w:rPr>
          <w:b/>
          <w:bCs/>
          <w:color w:val="000000"/>
          <w:spacing w:val="-5"/>
          <w:sz w:val="22"/>
          <w:szCs w:val="22"/>
        </w:rPr>
        <w:t xml:space="preserve"> </w:t>
      </w:r>
      <w:r w:rsidR="00E24521" w:rsidRPr="00E24521">
        <w:rPr>
          <w:b/>
          <w:bCs/>
          <w:color w:val="000000"/>
          <w:spacing w:val="-5"/>
          <w:sz w:val="22"/>
          <w:szCs w:val="22"/>
        </w:rPr>
        <w:t>Contact Lori Brown at lori.brown@dcfs.nv.gov or at 775-232-2915 to provide a pre-recorded public comment for the meeting.</w:t>
      </w:r>
    </w:p>
    <w:bookmarkEnd w:id="1"/>
    <w:p w14:paraId="5CBCC972" w14:textId="77777777" w:rsidR="005C71A1" w:rsidRDefault="005C71A1" w:rsidP="006631D5">
      <w:pPr>
        <w:keepLines/>
        <w:rPr>
          <w:rFonts w:eastAsia="Garamond" w:cs="Garamond"/>
          <w:b/>
          <w:color w:val="000000"/>
          <w:spacing w:val="-5"/>
          <w:sz w:val="24"/>
          <w:szCs w:val="24"/>
          <w:u w:color="000000"/>
          <w:bdr w:val="nil"/>
        </w:rPr>
      </w:pPr>
    </w:p>
    <w:p w14:paraId="38DA6F52" w14:textId="77777777" w:rsidR="003E22BA" w:rsidRDefault="003E22BA" w:rsidP="008D3111">
      <w:pPr>
        <w:pStyle w:val="MessageHeader"/>
        <w:pBdr>
          <w:bottom w:val="none" w:sz="0" w:space="0" w:color="auto"/>
          <w:between w:val="none" w:sz="0" w:space="0" w:color="auto"/>
        </w:pBdr>
        <w:tabs>
          <w:tab w:val="clear" w:pos="360"/>
          <w:tab w:val="clear" w:pos="4320"/>
          <w:tab w:val="clear" w:pos="4680"/>
        </w:tabs>
        <w:spacing w:line="240" w:lineRule="auto"/>
        <w:ind w:left="0" w:firstLine="0"/>
        <w:rPr>
          <w:rFonts w:ascii="Times New Roman" w:hAnsi="Times New Roman"/>
          <w:sz w:val="8"/>
        </w:rPr>
      </w:pPr>
    </w:p>
    <w:p w14:paraId="2EED743B" w14:textId="77777777" w:rsidR="003E22BA" w:rsidRDefault="003E22BA" w:rsidP="008D3111">
      <w:pPr>
        <w:pStyle w:val="MessageHeader"/>
        <w:pBdr>
          <w:bottom w:val="none" w:sz="0" w:space="0" w:color="auto"/>
          <w:between w:val="none" w:sz="0" w:space="0" w:color="auto"/>
        </w:pBdr>
        <w:tabs>
          <w:tab w:val="clear" w:pos="360"/>
          <w:tab w:val="clear" w:pos="4320"/>
          <w:tab w:val="clear" w:pos="4680"/>
        </w:tabs>
        <w:spacing w:line="240" w:lineRule="auto"/>
        <w:ind w:left="0" w:firstLine="0"/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MEETING AGENDA</w:t>
      </w:r>
    </w:p>
    <w:p w14:paraId="6690D44C" w14:textId="77777777" w:rsidR="003E22BA" w:rsidRPr="003261DF" w:rsidRDefault="003E22BA" w:rsidP="008D3111">
      <w:pPr>
        <w:ind w:left="1080" w:right="54" w:hanging="1080"/>
        <w:jc w:val="center"/>
      </w:pPr>
      <w:r w:rsidRPr="003261DF">
        <w:t xml:space="preserve">Items may be taken out of </w:t>
      </w:r>
      <w:proofErr w:type="gramStart"/>
      <w:r w:rsidRPr="003261DF">
        <w:t>order</w:t>
      </w:r>
      <w:proofErr w:type="gramEnd"/>
    </w:p>
    <w:p w14:paraId="5D2D51C8" w14:textId="77777777" w:rsidR="003E22BA" w:rsidRPr="003261DF" w:rsidRDefault="003E22BA" w:rsidP="008D3111">
      <w:pPr>
        <w:ind w:left="1080" w:right="54" w:hanging="1080"/>
        <w:jc w:val="center"/>
      </w:pPr>
      <w:r w:rsidRPr="003261DF">
        <w:t xml:space="preserve">Items may be combined for consideration by the public </w:t>
      </w:r>
      <w:proofErr w:type="gramStart"/>
      <w:r w:rsidRPr="003261DF">
        <w:t>body</w:t>
      </w:r>
      <w:proofErr w:type="gramEnd"/>
    </w:p>
    <w:p w14:paraId="2EA74E42" w14:textId="77777777" w:rsidR="003E22BA" w:rsidRDefault="003E22BA" w:rsidP="008D3111">
      <w:pPr>
        <w:ind w:left="1080" w:right="58" w:hanging="1080"/>
        <w:jc w:val="center"/>
      </w:pPr>
      <w:r w:rsidRPr="003261DF">
        <w:t>Items may be pulled or removed from the agenda at any time</w:t>
      </w:r>
      <w:r>
        <w:t xml:space="preserve">; </w:t>
      </w:r>
      <w:r w:rsidRPr="0069084E">
        <w:t>The public body may p</w:t>
      </w:r>
      <w:r>
        <w:t>lace reasonable restrictions on</w:t>
      </w:r>
    </w:p>
    <w:p w14:paraId="63720354" w14:textId="4ECC589F" w:rsidR="003E22BA" w:rsidRDefault="003E22BA" w:rsidP="008D3111">
      <w:pPr>
        <w:ind w:left="1080" w:right="58" w:hanging="1080"/>
        <w:jc w:val="center"/>
      </w:pPr>
      <w:r w:rsidRPr="0069084E">
        <w:t>the time, place, and manner of public comments but may not restrict</w:t>
      </w:r>
      <w:r>
        <w:t xml:space="preserve"> comments</w:t>
      </w:r>
      <w:r w:rsidRPr="0069084E">
        <w:t xml:space="preserve"> based upon </w:t>
      </w:r>
      <w:proofErr w:type="gramStart"/>
      <w:r w:rsidRPr="0069084E">
        <w:t>viewpoint</w:t>
      </w:r>
      <w:proofErr w:type="gramEnd"/>
    </w:p>
    <w:p w14:paraId="27F6A70D" w14:textId="77777777" w:rsidR="003E22BA" w:rsidRDefault="003E22BA" w:rsidP="008D3111">
      <w:pPr>
        <w:ind w:left="1080" w:right="58" w:hanging="1080"/>
        <w:jc w:val="center"/>
      </w:pPr>
    </w:p>
    <w:p w14:paraId="3290FA13" w14:textId="4FB2B54B" w:rsidR="003E22BA" w:rsidRPr="001427CA" w:rsidRDefault="003E22BA" w:rsidP="004F4CA8">
      <w:pPr>
        <w:pStyle w:val="MessageHeader"/>
        <w:numPr>
          <w:ilvl w:val="0"/>
          <w:numId w:val="2"/>
        </w:numPr>
        <w:pBdr>
          <w:bottom w:val="none" w:sz="0" w:space="0" w:color="auto"/>
          <w:between w:val="none" w:sz="0" w:space="0" w:color="auto"/>
        </w:pBdr>
        <w:tabs>
          <w:tab w:val="clear" w:pos="360"/>
          <w:tab w:val="clear" w:pos="4320"/>
          <w:tab w:val="clear" w:pos="4680"/>
        </w:tabs>
        <w:spacing w:line="240" w:lineRule="auto"/>
        <w:ind w:left="720" w:hanging="720"/>
        <w:rPr>
          <w:rFonts w:ascii="Times New Roman" w:hAnsi="Times New Roman"/>
          <w:b/>
          <w:bCs/>
          <w:sz w:val="24"/>
          <w:szCs w:val="24"/>
        </w:rPr>
      </w:pPr>
      <w:r w:rsidRPr="001427CA">
        <w:rPr>
          <w:rFonts w:ascii="Times New Roman" w:hAnsi="Times New Roman"/>
          <w:b/>
          <w:bCs/>
          <w:sz w:val="24"/>
          <w:szCs w:val="24"/>
        </w:rPr>
        <w:t>Call to Order</w:t>
      </w:r>
      <w:r w:rsidR="0033142B">
        <w:rPr>
          <w:rFonts w:ascii="Times New Roman" w:hAnsi="Times New Roman"/>
          <w:b/>
          <w:bCs/>
          <w:sz w:val="24"/>
          <w:szCs w:val="24"/>
        </w:rPr>
        <w:t>.</w:t>
      </w:r>
    </w:p>
    <w:p w14:paraId="7ED67E25" w14:textId="77777777" w:rsidR="003E22BA" w:rsidRPr="001427CA" w:rsidRDefault="003E22BA" w:rsidP="008D3111">
      <w:pPr>
        <w:pStyle w:val="MessageHeader"/>
        <w:pBdr>
          <w:bottom w:val="none" w:sz="0" w:space="0" w:color="auto"/>
          <w:between w:val="none" w:sz="0" w:space="0" w:color="auto"/>
        </w:pBdr>
        <w:tabs>
          <w:tab w:val="clear" w:pos="360"/>
          <w:tab w:val="clear" w:pos="4320"/>
          <w:tab w:val="clear" w:pos="4680"/>
        </w:tabs>
        <w:spacing w:line="240" w:lineRule="auto"/>
        <w:ind w:left="720" w:firstLine="0"/>
        <w:rPr>
          <w:rFonts w:ascii="Times New Roman" w:hAnsi="Times New Roman"/>
          <w:b/>
          <w:bCs/>
          <w:sz w:val="24"/>
          <w:szCs w:val="24"/>
        </w:rPr>
      </w:pPr>
    </w:p>
    <w:p w14:paraId="05B24A14" w14:textId="70643784" w:rsidR="003E22BA" w:rsidRPr="001427CA" w:rsidRDefault="003E22BA" w:rsidP="004F4CA8">
      <w:pPr>
        <w:pStyle w:val="MessageHeader"/>
        <w:numPr>
          <w:ilvl w:val="0"/>
          <w:numId w:val="2"/>
        </w:numPr>
        <w:pBdr>
          <w:bottom w:val="none" w:sz="0" w:space="0" w:color="auto"/>
          <w:between w:val="none" w:sz="0" w:space="0" w:color="auto"/>
        </w:pBdr>
        <w:tabs>
          <w:tab w:val="clear" w:pos="360"/>
          <w:tab w:val="clear" w:pos="4320"/>
          <w:tab w:val="clear" w:pos="4680"/>
        </w:tabs>
        <w:spacing w:line="240" w:lineRule="auto"/>
        <w:ind w:left="720" w:hanging="720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1427CA">
        <w:rPr>
          <w:rFonts w:ascii="Times New Roman" w:hAnsi="Times New Roman"/>
          <w:b/>
          <w:bCs/>
          <w:sz w:val="24"/>
          <w:szCs w:val="24"/>
        </w:rPr>
        <w:t>Introductions</w:t>
      </w:r>
      <w:proofErr w:type="gramEnd"/>
      <w:r w:rsidR="0033142B">
        <w:rPr>
          <w:rFonts w:ascii="Times New Roman" w:hAnsi="Times New Roman"/>
          <w:b/>
          <w:bCs/>
          <w:sz w:val="24"/>
          <w:szCs w:val="24"/>
        </w:rPr>
        <w:t>.</w:t>
      </w:r>
    </w:p>
    <w:p w14:paraId="23D0A5D4" w14:textId="77777777" w:rsidR="003E22BA" w:rsidRPr="001427CA" w:rsidRDefault="003E22BA" w:rsidP="008D3111">
      <w:pPr>
        <w:pStyle w:val="MessageHeader"/>
        <w:pBdr>
          <w:bottom w:val="none" w:sz="0" w:space="0" w:color="auto"/>
          <w:between w:val="none" w:sz="0" w:space="0" w:color="auto"/>
        </w:pBdr>
        <w:tabs>
          <w:tab w:val="clear" w:pos="360"/>
          <w:tab w:val="clear" w:pos="4320"/>
          <w:tab w:val="clear" w:pos="4680"/>
        </w:tabs>
        <w:spacing w:line="240" w:lineRule="auto"/>
        <w:ind w:left="720" w:firstLine="0"/>
        <w:rPr>
          <w:rFonts w:ascii="Times New Roman" w:hAnsi="Times New Roman"/>
          <w:b/>
          <w:bCs/>
          <w:sz w:val="24"/>
          <w:szCs w:val="24"/>
        </w:rPr>
      </w:pPr>
    </w:p>
    <w:p w14:paraId="16767136" w14:textId="7F8C6627" w:rsidR="003E22BA" w:rsidRPr="001427CA" w:rsidRDefault="003E22BA" w:rsidP="004F4CA8">
      <w:pPr>
        <w:pStyle w:val="MessageHeader"/>
        <w:numPr>
          <w:ilvl w:val="0"/>
          <w:numId w:val="2"/>
        </w:numPr>
        <w:pBdr>
          <w:bottom w:val="none" w:sz="0" w:space="0" w:color="auto"/>
          <w:between w:val="none" w:sz="0" w:space="0" w:color="auto"/>
        </w:pBdr>
        <w:tabs>
          <w:tab w:val="clear" w:pos="360"/>
          <w:tab w:val="clear" w:pos="4320"/>
          <w:tab w:val="clear" w:pos="4680"/>
        </w:tabs>
        <w:spacing w:line="240" w:lineRule="auto"/>
        <w:ind w:left="720" w:hanging="720"/>
        <w:rPr>
          <w:rFonts w:ascii="Times New Roman" w:hAnsi="Times New Roman"/>
          <w:b/>
          <w:bCs/>
          <w:sz w:val="24"/>
          <w:szCs w:val="24"/>
        </w:rPr>
      </w:pPr>
      <w:r w:rsidRPr="001427CA">
        <w:rPr>
          <w:rFonts w:ascii="Times New Roman" w:hAnsi="Times New Roman"/>
          <w:b/>
          <w:bCs/>
          <w:sz w:val="24"/>
          <w:szCs w:val="24"/>
        </w:rPr>
        <w:t>Public Comment and Discussion (Discussion)</w:t>
      </w:r>
      <w:r w:rsidR="0033142B">
        <w:rPr>
          <w:rFonts w:ascii="Times New Roman" w:hAnsi="Times New Roman"/>
          <w:b/>
          <w:bCs/>
          <w:sz w:val="24"/>
          <w:szCs w:val="24"/>
        </w:rPr>
        <w:t>.</w:t>
      </w:r>
      <w:r w:rsidRPr="001427CA">
        <w:rPr>
          <w:rFonts w:ascii="Times New Roman" w:hAnsi="Times New Roman"/>
          <w:b/>
          <w:bCs/>
          <w:sz w:val="24"/>
          <w:szCs w:val="24"/>
        </w:rPr>
        <w:t xml:space="preserve"> </w:t>
      </w:r>
      <w:bookmarkStart w:id="2" w:name="_Hlk144898050"/>
      <w:r w:rsidR="0018343A" w:rsidRPr="0018343A">
        <w:rPr>
          <w:rFonts w:ascii="Times New Roman" w:hAnsi="Times New Roman"/>
          <w:b/>
          <w:bCs/>
          <w:sz w:val="24"/>
          <w:szCs w:val="24"/>
        </w:rPr>
        <w:t>To provide public comment telephonically, dial 775-321-6111. When prompted to provide the Meeting ID, enter</w:t>
      </w:r>
      <w:r w:rsidR="003D045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D0452" w:rsidRPr="003D0452">
        <w:rPr>
          <w:rFonts w:ascii="Times New Roman" w:hAnsi="Times New Roman"/>
          <w:b/>
          <w:bCs/>
          <w:sz w:val="24"/>
          <w:szCs w:val="24"/>
        </w:rPr>
        <w:t>585 970 760</w:t>
      </w:r>
      <w:proofErr w:type="gramStart"/>
      <w:r w:rsidR="003D0452" w:rsidRPr="003D0452">
        <w:rPr>
          <w:rFonts w:ascii="Times New Roman" w:hAnsi="Times New Roman"/>
          <w:b/>
          <w:bCs/>
          <w:sz w:val="24"/>
          <w:szCs w:val="24"/>
        </w:rPr>
        <w:t xml:space="preserve"># </w:t>
      </w:r>
      <w:r w:rsidR="0018343A" w:rsidRPr="0018343A">
        <w:rPr>
          <w:rFonts w:ascii="Times New Roman" w:hAnsi="Times New Roman"/>
          <w:b/>
          <w:bCs/>
          <w:sz w:val="24"/>
          <w:szCs w:val="24"/>
        </w:rPr>
        <w:t>.</w:t>
      </w:r>
      <w:proofErr w:type="gramEnd"/>
      <w:r w:rsidR="0018343A" w:rsidRPr="0018343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8343A">
        <w:rPr>
          <w:rFonts w:ascii="Times New Roman" w:hAnsi="Times New Roman"/>
          <w:b/>
          <w:bCs/>
          <w:sz w:val="24"/>
          <w:szCs w:val="24"/>
        </w:rPr>
        <w:t>Or, i</w:t>
      </w:r>
      <w:r w:rsidR="0018343A" w:rsidRPr="0018343A">
        <w:rPr>
          <w:rFonts w:ascii="Times New Roman" w:hAnsi="Times New Roman"/>
          <w:b/>
          <w:bCs/>
          <w:sz w:val="24"/>
          <w:szCs w:val="24"/>
        </w:rPr>
        <w:t xml:space="preserve">f providing public comment </w:t>
      </w:r>
      <w:r w:rsidR="0018343A">
        <w:rPr>
          <w:rFonts w:ascii="Times New Roman" w:hAnsi="Times New Roman"/>
          <w:b/>
          <w:bCs/>
          <w:sz w:val="24"/>
          <w:szCs w:val="24"/>
        </w:rPr>
        <w:t xml:space="preserve">using </w:t>
      </w:r>
      <w:r w:rsidR="0018343A" w:rsidRPr="0018343A">
        <w:rPr>
          <w:rFonts w:ascii="Times New Roman" w:hAnsi="Times New Roman"/>
          <w:b/>
          <w:bCs/>
          <w:sz w:val="24"/>
          <w:szCs w:val="24"/>
        </w:rPr>
        <w:t xml:space="preserve">the Teams </w:t>
      </w:r>
      <w:r w:rsidR="0018343A">
        <w:rPr>
          <w:rFonts w:ascii="Times New Roman" w:hAnsi="Times New Roman"/>
          <w:b/>
          <w:bCs/>
          <w:sz w:val="24"/>
          <w:szCs w:val="24"/>
        </w:rPr>
        <w:t>platform</w:t>
      </w:r>
      <w:r w:rsidR="0018343A" w:rsidRPr="0018343A">
        <w:rPr>
          <w:rFonts w:ascii="Times New Roman" w:hAnsi="Times New Roman"/>
          <w:b/>
          <w:bCs/>
          <w:sz w:val="24"/>
          <w:szCs w:val="24"/>
        </w:rPr>
        <w:t xml:space="preserve">, unmute your microphone prior to speaking. Persons making </w:t>
      </w:r>
      <w:proofErr w:type="gramStart"/>
      <w:r w:rsidR="0018343A" w:rsidRPr="0018343A">
        <w:rPr>
          <w:rFonts w:ascii="Times New Roman" w:hAnsi="Times New Roman"/>
          <w:b/>
          <w:bCs/>
          <w:sz w:val="24"/>
          <w:szCs w:val="24"/>
        </w:rPr>
        <w:t>comment</w:t>
      </w:r>
      <w:proofErr w:type="gramEnd"/>
      <w:r w:rsidR="0018343A" w:rsidRPr="0018343A">
        <w:rPr>
          <w:rFonts w:ascii="Times New Roman" w:hAnsi="Times New Roman"/>
          <w:b/>
          <w:bCs/>
          <w:sz w:val="24"/>
          <w:szCs w:val="24"/>
        </w:rPr>
        <w:t xml:space="preserve"> will be asked to begin by stating their name for the record and to spell their last name.</w:t>
      </w:r>
      <w:bookmarkEnd w:id="2"/>
      <w:r w:rsidR="0018343A" w:rsidRPr="0018343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427CA">
        <w:rPr>
          <w:rFonts w:ascii="Times New Roman" w:hAnsi="Times New Roman"/>
          <w:bCs/>
          <w:sz w:val="24"/>
          <w:szCs w:val="24"/>
        </w:rPr>
        <w:t>No action may be taken on a matter raised under this item of the agenda until the matter itself has been specifically included on the agenda as an item upon which action can be taken.</w:t>
      </w:r>
    </w:p>
    <w:p w14:paraId="58E1EB20" w14:textId="77777777" w:rsidR="003E22BA" w:rsidRPr="001427CA" w:rsidRDefault="003E22BA" w:rsidP="008D3111">
      <w:pPr>
        <w:pStyle w:val="ListParagraph"/>
        <w:rPr>
          <w:b/>
          <w:bCs/>
          <w:sz w:val="24"/>
          <w:szCs w:val="24"/>
        </w:rPr>
      </w:pPr>
    </w:p>
    <w:p w14:paraId="28FD8CDF" w14:textId="4A87CE86" w:rsidR="00D23FFB" w:rsidRPr="000130D7" w:rsidRDefault="003E22BA" w:rsidP="00BE4C29">
      <w:pPr>
        <w:pStyle w:val="MessageHeader"/>
        <w:numPr>
          <w:ilvl w:val="0"/>
          <w:numId w:val="2"/>
        </w:numPr>
        <w:pBdr>
          <w:bottom w:val="none" w:sz="0" w:space="0" w:color="auto"/>
          <w:between w:val="none" w:sz="0" w:space="0" w:color="auto"/>
        </w:pBdr>
        <w:tabs>
          <w:tab w:val="clear" w:pos="360"/>
          <w:tab w:val="clear" w:pos="4320"/>
          <w:tab w:val="clear" w:pos="4680"/>
          <w:tab w:val="left" w:pos="720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0130D7">
        <w:rPr>
          <w:rFonts w:ascii="Times New Roman" w:hAnsi="Times New Roman"/>
          <w:b/>
          <w:bCs/>
          <w:i/>
          <w:sz w:val="24"/>
          <w:szCs w:val="24"/>
          <w:u w:val="single"/>
        </w:rPr>
        <w:t>For Possible Action:</w:t>
      </w:r>
      <w:r w:rsidRPr="000130D7">
        <w:rPr>
          <w:rFonts w:ascii="Times New Roman" w:hAnsi="Times New Roman"/>
          <w:b/>
          <w:bCs/>
          <w:sz w:val="24"/>
          <w:szCs w:val="24"/>
        </w:rPr>
        <w:t xml:space="preserve"> Review and </w:t>
      </w:r>
      <w:r w:rsidR="00DC0C90" w:rsidRPr="000130D7">
        <w:rPr>
          <w:rFonts w:ascii="Times New Roman" w:hAnsi="Times New Roman"/>
          <w:b/>
          <w:bCs/>
          <w:sz w:val="24"/>
          <w:szCs w:val="24"/>
        </w:rPr>
        <w:t>A</w:t>
      </w:r>
      <w:r w:rsidRPr="000130D7">
        <w:rPr>
          <w:rFonts w:ascii="Times New Roman" w:hAnsi="Times New Roman"/>
          <w:b/>
          <w:bCs/>
          <w:sz w:val="24"/>
          <w:szCs w:val="24"/>
        </w:rPr>
        <w:t xml:space="preserve">pproval of </w:t>
      </w:r>
      <w:r w:rsidR="00DC0C90" w:rsidRPr="000130D7">
        <w:rPr>
          <w:rFonts w:ascii="Times New Roman" w:hAnsi="Times New Roman"/>
          <w:b/>
          <w:bCs/>
          <w:sz w:val="24"/>
          <w:szCs w:val="24"/>
        </w:rPr>
        <w:t>O</w:t>
      </w:r>
      <w:r w:rsidR="009B6EBC" w:rsidRPr="000130D7">
        <w:rPr>
          <w:rFonts w:ascii="Times New Roman" w:hAnsi="Times New Roman"/>
          <w:b/>
          <w:bCs/>
          <w:sz w:val="24"/>
          <w:szCs w:val="24"/>
        </w:rPr>
        <w:t xml:space="preserve">utstanding </w:t>
      </w:r>
      <w:r w:rsidR="00355159" w:rsidRPr="000130D7">
        <w:rPr>
          <w:rFonts w:ascii="Times New Roman" w:hAnsi="Times New Roman"/>
          <w:b/>
          <w:bCs/>
          <w:sz w:val="24"/>
          <w:szCs w:val="24"/>
        </w:rPr>
        <w:t xml:space="preserve">Workgroup </w:t>
      </w:r>
      <w:r w:rsidR="00DC0C90" w:rsidRPr="000130D7">
        <w:rPr>
          <w:rFonts w:ascii="Times New Roman" w:hAnsi="Times New Roman"/>
          <w:b/>
          <w:bCs/>
          <w:sz w:val="24"/>
          <w:szCs w:val="24"/>
        </w:rPr>
        <w:t>M</w:t>
      </w:r>
      <w:r w:rsidR="009B6EBC" w:rsidRPr="000130D7">
        <w:rPr>
          <w:rFonts w:ascii="Times New Roman" w:hAnsi="Times New Roman"/>
          <w:b/>
          <w:bCs/>
          <w:sz w:val="24"/>
          <w:szCs w:val="24"/>
        </w:rPr>
        <w:t>eet</w:t>
      </w:r>
      <w:r w:rsidR="00903957" w:rsidRPr="000130D7">
        <w:rPr>
          <w:rFonts w:ascii="Times New Roman" w:hAnsi="Times New Roman"/>
          <w:b/>
          <w:bCs/>
          <w:sz w:val="24"/>
          <w:szCs w:val="24"/>
        </w:rPr>
        <w:t xml:space="preserve">ing </w:t>
      </w:r>
      <w:r w:rsidR="00DC0C90" w:rsidRPr="000130D7">
        <w:rPr>
          <w:rFonts w:ascii="Times New Roman" w:hAnsi="Times New Roman"/>
          <w:b/>
          <w:bCs/>
          <w:sz w:val="24"/>
          <w:szCs w:val="24"/>
        </w:rPr>
        <w:t>M</w:t>
      </w:r>
      <w:r w:rsidR="00903957" w:rsidRPr="000130D7">
        <w:rPr>
          <w:rFonts w:ascii="Times New Roman" w:hAnsi="Times New Roman"/>
          <w:b/>
          <w:bCs/>
          <w:sz w:val="24"/>
          <w:szCs w:val="24"/>
        </w:rPr>
        <w:t>inutes</w:t>
      </w:r>
      <w:r w:rsidR="00522A22" w:rsidRPr="000130D7">
        <w:rPr>
          <w:rFonts w:ascii="Times New Roman" w:hAnsi="Times New Roman"/>
          <w:b/>
          <w:bCs/>
          <w:sz w:val="24"/>
          <w:szCs w:val="24"/>
        </w:rPr>
        <w:t xml:space="preserve"> for </w:t>
      </w:r>
      <w:r w:rsidR="00C60FF5">
        <w:rPr>
          <w:rFonts w:ascii="Times New Roman" w:hAnsi="Times New Roman"/>
          <w:b/>
          <w:bCs/>
          <w:sz w:val="24"/>
          <w:szCs w:val="24"/>
        </w:rPr>
        <w:t>November</w:t>
      </w:r>
      <w:r w:rsidR="00186A8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60FF5">
        <w:rPr>
          <w:rFonts w:ascii="Times New Roman" w:hAnsi="Times New Roman"/>
          <w:b/>
          <w:bCs/>
          <w:sz w:val="24"/>
          <w:szCs w:val="24"/>
        </w:rPr>
        <w:t>9</w:t>
      </w:r>
      <w:r w:rsidR="00186A8F">
        <w:rPr>
          <w:rFonts w:ascii="Times New Roman" w:hAnsi="Times New Roman"/>
          <w:b/>
          <w:bCs/>
          <w:sz w:val="24"/>
          <w:szCs w:val="24"/>
        </w:rPr>
        <w:t>, 2023</w:t>
      </w:r>
      <w:r w:rsidR="00522A22" w:rsidRPr="000130D7">
        <w:rPr>
          <w:rFonts w:ascii="Times New Roman" w:hAnsi="Times New Roman"/>
          <w:b/>
          <w:bCs/>
          <w:sz w:val="24"/>
          <w:szCs w:val="24"/>
        </w:rPr>
        <w:t>.</w:t>
      </w:r>
      <w:r w:rsidR="000130D7" w:rsidRPr="000130D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35674A04" w14:textId="77777777" w:rsidR="000130D7" w:rsidRPr="000130D7" w:rsidRDefault="000130D7" w:rsidP="000130D7">
      <w:pPr>
        <w:pStyle w:val="MessageHeader"/>
        <w:pBdr>
          <w:bottom w:val="none" w:sz="0" w:space="0" w:color="auto"/>
          <w:between w:val="none" w:sz="0" w:space="0" w:color="auto"/>
        </w:pBdr>
        <w:tabs>
          <w:tab w:val="clear" w:pos="360"/>
          <w:tab w:val="clear" w:pos="4320"/>
          <w:tab w:val="clear" w:pos="4680"/>
          <w:tab w:val="left" w:pos="720"/>
        </w:tabs>
        <w:spacing w:line="240" w:lineRule="auto"/>
        <w:ind w:left="720" w:firstLine="0"/>
        <w:rPr>
          <w:b/>
          <w:bCs/>
          <w:sz w:val="24"/>
          <w:szCs w:val="24"/>
        </w:rPr>
      </w:pPr>
    </w:p>
    <w:p w14:paraId="62ECEBDA" w14:textId="6BBBDDF3" w:rsidR="00D23FFB" w:rsidRPr="00075712" w:rsidRDefault="00D23FFB" w:rsidP="00D23FFB">
      <w:pPr>
        <w:pStyle w:val="MessageHeader"/>
        <w:numPr>
          <w:ilvl w:val="0"/>
          <w:numId w:val="2"/>
        </w:numPr>
        <w:pBdr>
          <w:bottom w:val="none" w:sz="0" w:space="0" w:color="auto"/>
          <w:between w:val="none" w:sz="0" w:space="0" w:color="auto"/>
        </w:pBdr>
        <w:tabs>
          <w:tab w:val="clear" w:pos="360"/>
          <w:tab w:val="clear" w:pos="4320"/>
          <w:tab w:val="clear" w:pos="4680"/>
        </w:tabs>
        <w:spacing w:line="240" w:lineRule="auto"/>
        <w:ind w:left="720" w:hanging="720"/>
        <w:rPr>
          <w:rFonts w:ascii="Times New Roman" w:hAnsi="Times New Roman"/>
          <w:b/>
          <w:bCs/>
          <w:sz w:val="24"/>
          <w:szCs w:val="24"/>
        </w:rPr>
      </w:pPr>
      <w:r w:rsidRPr="00D72301">
        <w:rPr>
          <w:rFonts w:ascii="Times New Roman" w:hAnsi="Times New Roman"/>
          <w:b/>
          <w:bCs/>
          <w:i/>
          <w:sz w:val="24"/>
          <w:szCs w:val="24"/>
          <w:u w:val="single"/>
        </w:rPr>
        <w:t>For Possible Action</w:t>
      </w:r>
      <w:r w:rsidRPr="00D72301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F16C47" w:rsidRPr="00F16C47">
        <w:rPr>
          <w:rFonts w:ascii="Times New Roman" w:hAnsi="Times New Roman"/>
          <w:b/>
          <w:bCs/>
          <w:sz w:val="24"/>
          <w:szCs w:val="24"/>
        </w:rPr>
        <w:t>Discussion</w:t>
      </w:r>
      <w:r w:rsidR="00355159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gramStart"/>
      <w:r w:rsidR="00355159">
        <w:rPr>
          <w:rFonts w:ascii="Times New Roman" w:hAnsi="Times New Roman"/>
          <w:b/>
          <w:bCs/>
          <w:sz w:val="24"/>
          <w:szCs w:val="24"/>
        </w:rPr>
        <w:t>Review</w:t>
      </w:r>
      <w:proofErr w:type="gramEnd"/>
      <w:r w:rsidR="00F16C47" w:rsidRPr="00F16C47">
        <w:rPr>
          <w:rFonts w:ascii="Times New Roman" w:hAnsi="Times New Roman"/>
          <w:b/>
          <w:bCs/>
          <w:sz w:val="24"/>
          <w:szCs w:val="24"/>
        </w:rPr>
        <w:t xml:space="preserve"> and </w:t>
      </w:r>
      <w:r w:rsidR="003D342B">
        <w:rPr>
          <w:rFonts w:ascii="Times New Roman" w:hAnsi="Times New Roman"/>
          <w:b/>
          <w:bCs/>
          <w:sz w:val="24"/>
          <w:szCs w:val="24"/>
        </w:rPr>
        <w:t xml:space="preserve">possible </w:t>
      </w:r>
      <w:r w:rsidR="00F16C47" w:rsidRPr="00F16C47">
        <w:rPr>
          <w:rFonts w:ascii="Times New Roman" w:hAnsi="Times New Roman"/>
          <w:b/>
          <w:bCs/>
          <w:sz w:val="24"/>
          <w:szCs w:val="24"/>
        </w:rPr>
        <w:t xml:space="preserve">Approval of Recommendations </w:t>
      </w:r>
      <w:r>
        <w:rPr>
          <w:rFonts w:ascii="Times New Roman" w:hAnsi="Times New Roman"/>
          <w:b/>
          <w:bCs/>
          <w:sz w:val="24"/>
          <w:szCs w:val="24"/>
        </w:rPr>
        <w:t>on Mobile Crisis</w:t>
      </w:r>
      <w:r w:rsidR="00330E16">
        <w:rPr>
          <w:rFonts w:ascii="Times New Roman" w:hAnsi="Times New Roman"/>
          <w:b/>
          <w:bCs/>
          <w:sz w:val="24"/>
          <w:szCs w:val="24"/>
        </w:rPr>
        <w:t xml:space="preserve"> update</w:t>
      </w:r>
      <w:r w:rsidR="00355159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19209B">
        <w:rPr>
          <w:rFonts w:ascii="Times New Roman" w:hAnsi="Times New Roman"/>
          <w:b/>
          <w:bCs/>
          <w:sz w:val="24"/>
          <w:szCs w:val="24"/>
        </w:rPr>
        <w:t xml:space="preserve">current </w:t>
      </w:r>
      <w:r w:rsidR="00330E16">
        <w:rPr>
          <w:rFonts w:ascii="Times New Roman" w:hAnsi="Times New Roman"/>
          <w:b/>
          <w:bCs/>
          <w:sz w:val="24"/>
          <w:szCs w:val="24"/>
        </w:rPr>
        <w:t>M</w:t>
      </w:r>
      <w:r w:rsidRPr="0019209B">
        <w:rPr>
          <w:rFonts w:ascii="Times New Roman" w:hAnsi="Times New Roman"/>
          <w:b/>
          <w:bCs/>
          <w:sz w:val="24"/>
          <w:szCs w:val="24"/>
        </w:rPr>
        <w:t xml:space="preserve">obile </w:t>
      </w:r>
      <w:r w:rsidR="00330E16">
        <w:rPr>
          <w:rFonts w:ascii="Times New Roman" w:hAnsi="Times New Roman"/>
          <w:b/>
          <w:bCs/>
          <w:sz w:val="24"/>
          <w:szCs w:val="24"/>
        </w:rPr>
        <w:t>C</w:t>
      </w:r>
      <w:r w:rsidRPr="0019209B">
        <w:rPr>
          <w:rFonts w:ascii="Times New Roman" w:hAnsi="Times New Roman"/>
          <w:b/>
          <w:bCs/>
          <w:sz w:val="24"/>
          <w:szCs w:val="24"/>
        </w:rPr>
        <w:t>risis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30E16">
        <w:rPr>
          <w:rFonts w:ascii="Times New Roman" w:hAnsi="Times New Roman"/>
          <w:b/>
          <w:bCs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esponse</w:t>
      </w:r>
      <w:r w:rsidRPr="0019209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30E16">
        <w:rPr>
          <w:rFonts w:ascii="Times New Roman" w:hAnsi="Times New Roman"/>
          <w:b/>
          <w:bCs/>
          <w:sz w:val="24"/>
          <w:szCs w:val="24"/>
        </w:rPr>
        <w:t>S</w:t>
      </w:r>
      <w:r w:rsidRPr="0019209B">
        <w:rPr>
          <w:rFonts w:ascii="Times New Roman" w:hAnsi="Times New Roman"/>
          <w:b/>
          <w:bCs/>
          <w:sz w:val="24"/>
          <w:szCs w:val="24"/>
        </w:rPr>
        <w:t xml:space="preserve">ervices in the </w:t>
      </w:r>
      <w:r w:rsidR="00330E16" w:rsidRPr="0019209B">
        <w:rPr>
          <w:rFonts w:ascii="Times New Roman" w:hAnsi="Times New Roman"/>
          <w:b/>
          <w:bCs/>
          <w:sz w:val="24"/>
          <w:szCs w:val="24"/>
        </w:rPr>
        <w:t>community</w:t>
      </w:r>
      <w:r w:rsidR="00330E16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330E16" w:rsidRPr="0019209B">
        <w:rPr>
          <w:rFonts w:ascii="Times New Roman" w:hAnsi="Times New Roman"/>
          <w:b/>
          <w:bCs/>
          <w:sz w:val="24"/>
          <w:szCs w:val="24"/>
        </w:rPr>
        <w:t>and</w:t>
      </w:r>
      <w:r w:rsidRPr="0019209B">
        <w:rPr>
          <w:rFonts w:ascii="Times New Roman" w:hAnsi="Times New Roman"/>
          <w:b/>
          <w:bCs/>
          <w:sz w:val="24"/>
          <w:szCs w:val="24"/>
        </w:rPr>
        <w:t xml:space="preserve"> the status of the coordination of these ser</w:t>
      </w:r>
      <w:r w:rsidRPr="00075712">
        <w:rPr>
          <w:rFonts w:ascii="Times New Roman" w:hAnsi="Times New Roman"/>
          <w:b/>
          <w:bCs/>
          <w:sz w:val="24"/>
          <w:szCs w:val="24"/>
        </w:rPr>
        <w:t>vices for families.</w:t>
      </w:r>
    </w:p>
    <w:p w14:paraId="007AF079" w14:textId="5E51D40D" w:rsidR="00186A8F" w:rsidRPr="00075712" w:rsidRDefault="00186A8F" w:rsidP="00186A8F">
      <w:pPr>
        <w:pStyle w:val="MessageHeader"/>
        <w:numPr>
          <w:ilvl w:val="0"/>
          <w:numId w:val="8"/>
        </w:numPr>
        <w:pBdr>
          <w:bottom w:val="none" w:sz="0" w:space="0" w:color="auto"/>
          <w:between w:val="none" w:sz="0" w:space="0" w:color="auto"/>
        </w:pBdr>
        <w:tabs>
          <w:tab w:val="clear" w:pos="360"/>
          <w:tab w:val="clear" w:pos="4320"/>
          <w:tab w:val="clear" w:pos="4680"/>
        </w:tabs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075712">
        <w:rPr>
          <w:rFonts w:ascii="Times New Roman" w:hAnsi="Times New Roman"/>
          <w:b/>
          <w:bCs/>
          <w:sz w:val="24"/>
          <w:szCs w:val="24"/>
        </w:rPr>
        <w:t>Clark County School District Mobile Crisis overview and update</w:t>
      </w:r>
    </w:p>
    <w:p w14:paraId="39DEBF66" w14:textId="77777777" w:rsidR="00956C55" w:rsidRPr="00075712" w:rsidRDefault="00956C55" w:rsidP="000776C8">
      <w:pPr>
        <w:rPr>
          <w:b/>
          <w:bCs/>
          <w:sz w:val="24"/>
          <w:szCs w:val="24"/>
        </w:rPr>
      </w:pPr>
    </w:p>
    <w:p w14:paraId="35D3497F" w14:textId="77E0E19E" w:rsidR="00D23FFB" w:rsidRPr="00075712" w:rsidRDefault="00D23FFB" w:rsidP="00D23FFB">
      <w:pPr>
        <w:pStyle w:val="MessageHeader"/>
        <w:numPr>
          <w:ilvl w:val="0"/>
          <w:numId w:val="2"/>
        </w:numPr>
        <w:pBdr>
          <w:bottom w:val="none" w:sz="0" w:space="0" w:color="auto"/>
          <w:between w:val="none" w:sz="0" w:space="0" w:color="auto"/>
        </w:pBdr>
        <w:tabs>
          <w:tab w:val="clear" w:pos="360"/>
          <w:tab w:val="clear" w:pos="4320"/>
          <w:tab w:val="clear" w:pos="4680"/>
          <w:tab w:val="left" w:pos="810"/>
        </w:tabs>
        <w:spacing w:line="240" w:lineRule="auto"/>
        <w:ind w:left="720" w:hanging="720"/>
        <w:rPr>
          <w:rFonts w:ascii="Times New Roman" w:hAnsi="Times New Roman"/>
          <w:b/>
          <w:bCs/>
          <w:sz w:val="24"/>
          <w:szCs w:val="24"/>
        </w:rPr>
      </w:pPr>
      <w:r w:rsidRPr="00075712">
        <w:rPr>
          <w:rFonts w:ascii="Times New Roman" w:hAnsi="Times New Roman"/>
          <w:b/>
          <w:bCs/>
          <w:i/>
          <w:sz w:val="24"/>
          <w:szCs w:val="24"/>
          <w:u w:val="single"/>
        </w:rPr>
        <w:t>For Possible Action:</w:t>
      </w:r>
      <w:r w:rsidRPr="0007571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16C47" w:rsidRPr="00075712">
        <w:rPr>
          <w:rFonts w:ascii="Times New Roman" w:hAnsi="Times New Roman"/>
          <w:b/>
          <w:bCs/>
          <w:sz w:val="24"/>
          <w:szCs w:val="24"/>
        </w:rPr>
        <w:t>Discussion</w:t>
      </w:r>
      <w:r w:rsidR="00355159" w:rsidRPr="00075712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gramStart"/>
      <w:r w:rsidR="00355159" w:rsidRPr="00075712">
        <w:rPr>
          <w:rFonts w:ascii="Times New Roman" w:hAnsi="Times New Roman"/>
          <w:b/>
          <w:bCs/>
          <w:sz w:val="24"/>
          <w:szCs w:val="24"/>
        </w:rPr>
        <w:t>Review</w:t>
      </w:r>
      <w:proofErr w:type="gramEnd"/>
      <w:r w:rsidR="00F16C47" w:rsidRPr="00075712">
        <w:rPr>
          <w:rFonts w:ascii="Times New Roman" w:hAnsi="Times New Roman"/>
          <w:b/>
          <w:bCs/>
          <w:sz w:val="24"/>
          <w:szCs w:val="24"/>
        </w:rPr>
        <w:t xml:space="preserve"> and </w:t>
      </w:r>
      <w:r w:rsidR="003D342B" w:rsidRPr="00075712">
        <w:rPr>
          <w:rFonts w:ascii="Times New Roman" w:hAnsi="Times New Roman"/>
          <w:b/>
          <w:bCs/>
          <w:sz w:val="24"/>
          <w:szCs w:val="24"/>
        </w:rPr>
        <w:t xml:space="preserve">possible </w:t>
      </w:r>
      <w:r w:rsidR="00F16C47" w:rsidRPr="00075712">
        <w:rPr>
          <w:rFonts w:ascii="Times New Roman" w:hAnsi="Times New Roman"/>
          <w:b/>
          <w:bCs/>
          <w:sz w:val="24"/>
          <w:szCs w:val="24"/>
        </w:rPr>
        <w:t xml:space="preserve">Approval of Recommendations </w:t>
      </w:r>
      <w:r w:rsidRPr="00075712">
        <w:rPr>
          <w:rFonts w:ascii="Times New Roman" w:hAnsi="Times New Roman"/>
          <w:b/>
          <w:bCs/>
          <w:sz w:val="24"/>
          <w:szCs w:val="24"/>
        </w:rPr>
        <w:t xml:space="preserve">on new </w:t>
      </w:r>
      <w:r w:rsidR="00F16C47" w:rsidRPr="00075712">
        <w:rPr>
          <w:rFonts w:ascii="Times New Roman" w:hAnsi="Times New Roman"/>
          <w:b/>
          <w:bCs/>
          <w:sz w:val="24"/>
          <w:szCs w:val="24"/>
        </w:rPr>
        <w:t xml:space="preserve">and updated </w:t>
      </w:r>
      <w:r w:rsidRPr="00075712">
        <w:rPr>
          <w:rFonts w:ascii="Times New Roman" w:hAnsi="Times New Roman"/>
          <w:b/>
          <w:bCs/>
          <w:sz w:val="24"/>
          <w:szCs w:val="24"/>
        </w:rPr>
        <w:t>initiatives in Clark County School District</w:t>
      </w:r>
      <w:r w:rsidR="00F16C47" w:rsidRPr="00075712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14:paraId="4170594B" w14:textId="77777777" w:rsidR="00DA536D" w:rsidRPr="00075712" w:rsidRDefault="00DA536D" w:rsidP="00DA536D">
      <w:pPr>
        <w:pStyle w:val="MessageHeader"/>
        <w:pBdr>
          <w:bottom w:val="none" w:sz="0" w:space="0" w:color="auto"/>
          <w:between w:val="none" w:sz="0" w:space="0" w:color="auto"/>
        </w:pBdr>
        <w:tabs>
          <w:tab w:val="clear" w:pos="360"/>
          <w:tab w:val="clear" w:pos="4320"/>
          <w:tab w:val="clear" w:pos="4680"/>
          <w:tab w:val="left" w:pos="810"/>
        </w:tabs>
        <w:spacing w:line="240" w:lineRule="auto"/>
        <w:ind w:left="720" w:firstLine="0"/>
        <w:rPr>
          <w:rFonts w:ascii="Times New Roman" w:hAnsi="Times New Roman"/>
          <w:b/>
          <w:bCs/>
          <w:sz w:val="24"/>
          <w:szCs w:val="24"/>
        </w:rPr>
      </w:pPr>
    </w:p>
    <w:p w14:paraId="58EA5C09" w14:textId="64967A0F" w:rsidR="00C37B1B" w:rsidRPr="00075712" w:rsidRDefault="00C37B1B" w:rsidP="006828F5">
      <w:pPr>
        <w:pStyle w:val="MessageHeader"/>
        <w:numPr>
          <w:ilvl w:val="0"/>
          <w:numId w:val="2"/>
        </w:numPr>
        <w:pBdr>
          <w:bottom w:val="none" w:sz="0" w:space="0" w:color="auto"/>
          <w:between w:val="none" w:sz="0" w:space="0" w:color="auto"/>
        </w:pBdr>
        <w:tabs>
          <w:tab w:val="clear" w:pos="360"/>
          <w:tab w:val="clear" w:pos="4320"/>
          <w:tab w:val="clear" w:pos="4680"/>
        </w:tabs>
        <w:spacing w:line="240" w:lineRule="auto"/>
        <w:ind w:left="720" w:hanging="720"/>
        <w:rPr>
          <w:rFonts w:ascii="Times New Roman" w:hAnsi="Times New Roman"/>
          <w:b/>
          <w:sz w:val="24"/>
          <w:szCs w:val="24"/>
        </w:rPr>
      </w:pPr>
      <w:r w:rsidRPr="00075712">
        <w:rPr>
          <w:rFonts w:ascii="Times New Roman" w:hAnsi="Times New Roman"/>
          <w:b/>
          <w:bCs/>
          <w:i/>
          <w:sz w:val="24"/>
          <w:szCs w:val="24"/>
          <w:u w:val="single"/>
        </w:rPr>
        <w:t>For Possible Action:</w:t>
      </w:r>
      <w:r w:rsidRPr="0007571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16C47" w:rsidRPr="00075712">
        <w:rPr>
          <w:rFonts w:ascii="Times New Roman" w:hAnsi="Times New Roman"/>
          <w:b/>
          <w:bCs/>
          <w:sz w:val="24"/>
          <w:szCs w:val="24"/>
        </w:rPr>
        <w:t>Discussion</w:t>
      </w:r>
      <w:r w:rsidR="00355159" w:rsidRPr="00075712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gramStart"/>
      <w:r w:rsidR="00355159" w:rsidRPr="00075712">
        <w:rPr>
          <w:rFonts w:ascii="Times New Roman" w:hAnsi="Times New Roman"/>
          <w:b/>
          <w:bCs/>
          <w:sz w:val="24"/>
          <w:szCs w:val="24"/>
        </w:rPr>
        <w:t>Review</w:t>
      </w:r>
      <w:proofErr w:type="gramEnd"/>
      <w:r w:rsidR="00F16C47" w:rsidRPr="00075712">
        <w:rPr>
          <w:rFonts w:ascii="Times New Roman" w:hAnsi="Times New Roman"/>
          <w:b/>
          <w:bCs/>
          <w:sz w:val="24"/>
          <w:szCs w:val="24"/>
        </w:rPr>
        <w:t xml:space="preserve"> and </w:t>
      </w:r>
      <w:r w:rsidR="003D342B" w:rsidRPr="00075712">
        <w:rPr>
          <w:rFonts w:ascii="Times New Roman" w:hAnsi="Times New Roman"/>
          <w:b/>
          <w:bCs/>
          <w:sz w:val="24"/>
          <w:szCs w:val="24"/>
        </w:rPr>
        <w:t xml:space="preserve">possible </w:t>
      </w:r>
      <w:r w:rsidR="00F16C47" w:rsidRPr="00075712">
        <w:rPr>
          <w:rFonts w:ascii="Times New Roman" w:hAnsi="Times New Roman"/>
          <w:b/>
          <w:bCs/>
          <w:sz w:val="24"/>
          <w:szCs w:val="24"/>
        </w:rPr>
        <w:t xml:space="preserve">Approval of Recommendations </w:t>
      </w:r>
      <w:r w:rsidRPr="00075712">
        <w:rPr>
          <w:rFonts w:ascii="Times New Roman" w:hAnsi="Times New Roman"/>
          <w:b/>
          <w:bCs/>
          <w:sz w:val="24"/>
          <w:szCs w:val="24"/>
        </w:rPr>
        <w:t xml:space="preserve">on new </w:t>
      </w:r>
      <w:r w:rsidR="00F16C47" w:rsidRPr="00075712">
        <w:rPr>
          <w:rFonts w:ascii="Times New Roman" w:hAnsi="Times New Roman"/>
          <w:b/>
          <w:bCs/>
          <w:sz w:val="24"/>
          <w:szCs w:val="24"/>
        </w:rPr>
        <w:t xml:space="preserve">and updated </w:t>
      </w:r>
      <w:r w:rsidRPr="00075712">
        <w:rPr>
          <w:rFonts w:ascii="Times New Roman" w:hAnsi="Times New Roman"/>
          <w:b/>
          <w:bCs/>
          <w:sz w:val="24"/>
          <w:szCs w:val="24"/>
        </w:rPr>
        <w:t>initiatives in the Department of Education</w:t>
      </w:r>
      <w:r w:rsidR="00BA6045" w:rsidRPr="00075712">
        <w:rPr>
          <w:rFonts w:ascii="Times New Roman" w:hAnsi="Times New Roman"/>
          <w:b/>
          <w:bCs/>
          <w:sz w:val="24"/>
          <w:szCs w:val="24"/>
        </w:rPr>
        <w:t>.</w:t>
      </w:r>
    </w:p>
    <w:p w14:paraId="59483F55" w14:textId="77777777" w:rsidR="002C4171" w:rsidRPr="00075712" w:rsidRDefault="002C4171" w:rsidP="002C4171">
      <w:pPr>
        <w:pStyle w:val="ListParagraph"/>
        <w:rPr>
          <w:b/>
          <w:sz w:val="24"/>
          <w:szCs w:val="24"/>
        </w:rPr>
      </w:pPr>
    </w:p>
    <w:p w14:paraId="38882034" w14:textId="2C4D14E0" w:rsidR="002C4171" w:rsidRPr="00075712" w:rsidRDefault="002C4171" w:rsidP="002C4171">
      <w:pPr>
        <w:pStyle w:val="MessageHeader"/>
        <w:numPr>
          <w:ilvl w:val="0"/>
          <w:numId w:val="10"/>
        </w:numPr>
        <w:pBdr>
          <w:bottom w:val="none" w:sz="0" w:space="0" w:color="auto"/>
          <w:between w:val="none" w:sz="0" w:space="0" w:color="auto"/>
        </w:pBdr>
        <w:tabs>
          <w:tab w:val="clear" w:pos="360"/>
          <w:tab w:val="clear" w:pos="4320"/>
          <w:tab w:val="clear" w:pos="4680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075712">
        <w:rPr>
          <w:rFonts w:ascii="Times New Roman" w:hAnsi="Times New Roman"/>
          <w:b/>
          <w:sz w:val="24"/>
          <w:szCs w:val="24"/>
        </w:rPr>
        <w:t>GUIDANCE MEMORANDUM #23-04; Implementing Discipline and Restorative Justice Updates Adopted During the 82nd Legislative Session (Assembly Bills 330 and 285, 2023) memo.</w:t>
      </w:r>
      <w:r w:rsidR="002E7396" w:rsidRPr="00075712">
        <w:rPr>
          <w:rFonts w:ascii="Times New Roman" w:hAnsi="Times New Roman"/>
          <w:b/>
          <w:sz w:val="24"/>
          <w:szCs w:val="24"/>
        </w:rPr>
        <w:t xml:space="preserve"> </w:t>
      </w:r>
    </w:p>
    <w:p w14:paraId="37D0E2F9" w14:textId="77777777" w:rsidR="00C37B1B" w:rsidRPr="00075712" w:rsidRDefault="00C37B1B" w:rsidP="00C37B1B">
      <w:pPr>
        <w:pStyle w:val="MessageHeader"/>
        <w:pBdr>
          <w:bottom w:val="none" w:sz="0" w:space="0" w:color="auto"/>
          <w:between w:val="none" w:sz="0" w:space="0" w:color="auto"/>
        </w:pBdr>
        <w:tabs>
          <w:tab w:val="clear" w:pos="360"/>
          <w:tab w:val="clear" w:pos="4320"/>
          <w:tab w:val="clear" w:pos="4680"/>
        </w:tabs>
        <w:spacing w:line="240" w:lineRule="auto"/>
        <w:ind w:left="720" w:firstLine="0"/>
        <w:rPr>
          <w:rFonts w:ascii="Times New Roman" w:hAnsi="Times New Roman"/>
          <w:b/>
          <w:sz w:val="24"/>
          <w:szCs w:val="24"/>
        </w:rPr>
      </w:pPr>
    </w:p>
    <w:p w14:paraId="3B44C802" w14:textId="495CB8DD" w:rsidR="006631D5" w:rsidRPr="00075712" w:rsidRDefault="006631D5" w:rsidP="006631D5">
      <w:pPr>
        <w:pStyle w:val="MessageHeader"/>
        <w:numPr>
          <w:ilvl w:val="0"/>
          <w:numId w:val="2"/>
        </w:numPr>
        <w:pBdr>
          <w:bottom w:val="none" w:sz="0" w:space="0" w:color="auto"/>
          <w:between w:val="none" w:sz="0" w:space="0" w:color="auto"/>
        </w:pBdr>
        <w:tabs>
          <w:tab w:val="clear" w:pos="360"/>
          <w:tab w:val="clear" w:pos="4320"/>
          <w:tab w:val="clear" w:pos="4680"/>
        </w:tabs>
        <w:spacing w:line="240" w:lineRule="auto"/>
        <w:ind w:left="720" w:hanging="720"/>
        <w:rPr>
          <w:rFonts w:ascii="Times New Roman" w:hAnsi="Times New Roman"/>
          <w:b/>
          <w:sz w:val="24"/>
          <w:szCs w:val="24"/>
        </w:rPr>
      </w:pPr>
      <w:r w:rsidRPr="00075712">
        <w:rPr>
          <w:rFonts w:ascii="Times New Roman" w:hAnsi="Times New Roman"/>
          <w:b/>
          <w:bCs/>
          <w:i/>
          <w:sz w:val="24"/>
          <w:szCs w:val="24"/>
          <w:u w:val="single"/>
        </w:rPr>
        <w:t>For Possible Action:</w:t>
      </w:r>
      <w:r w:rsidRPr="0007571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16C47" w:rsidRPr="00075712">
        <w:rPr>
          <w:rFonts w:ascii="Times New Roman" w:hAnsi="Times New Roman"/>
          <w:b/>
          <w:bCs/>
          <w:sz w:val="24"/>
          <w:szCs w:val="24"/>
        </w:rPr>
        <w:t>Discussion</w:t>
      </w:r>
      <w:r w:rsidR="00355159" w:rsidRPr="00075712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gramStart"/>
      <w:r w:rsidR="00355159" w:rsidRPr="00075712">
        <w:rPr>
          <w:rFonts w:ascii="Times New Roman" w:hAnsi="Times New Roman"/>
          <w:b/>
          <w:bCs/>
          <w:sz w:val="24"/>
          <w:szCs w:val="24"/>
        </w:rPr>
        <w:t>Review</w:t>
      </w:r>
      <w:proofErr w:type="gramEnd"/>
      <w:r w:rsidR="00F16C47" w:rsidRPr="00075712">
        <w:rPr>
          <w:rFonts w:ascii="Times New Roman" w:hAnsi="Times New Roman"/>
          <w:b/>
          <w:bCs/>
          <w:sz w:val="24"/>
          <w:szCs w:val="24"/>
        </w:rPr>
        <w:t xml:space="preserve"> and </w:t>
      </w:r>
      <w:r w:rsidR="003D342B" w:rsidRPr="00075712">
        <w:rPr>
          <w:rFonts w:ascii="Times New Roman" w:hAnsi="Times New Roman"/>
          <w:b/>
          <w:bCs/>
          <w:sz w:val="24"/>
          <w:szCs w:val="24"/>
        </w:rPr>
        <w:t xml:space="preserve">possible </w:t>
      </w:r>
      <w:r w:rsidR="00F16C47" w:rsidRPr="00075712">
        <w:rPr>
          <w:rFonts w:ascii="Times New Roman" w:hAnsi="Times New Roman"/>
          <w:b/>
          <w:bCs/>
          <w:sz w:val="24"/>
          <w:szCs w:val="24"/>
        </w:rPr>
        <w:t xml:space="preserve">Approval of Recommendations </w:t>
      </w:r>
      <w:r w:rsidRPr="00075712">
        <w:rPr>
          <w:rFonts w:ascii="Times New Roman" w:hAnsi="Times New Roman"/>
          <w:b/>
          <w:bCs/>
          <w:sz w:val="24"/>
          <w:szCs w:val="24"/>
        </w:rPr>
        <w:t xml:space="preserve">on new </w:t>
      </w:r>
      <w:r w:rsidR="00BA6045" w:rsidRPr="00075712">
        <w:rPr>
          <w:rFonts w:ascii="Times New Roman" w:hAnsi="Times New Roman"/>
          <w:b/>
          <w:bCs/>
          <w:sz w:val="24"/>
          <w:szCs w:val="24"/>
        </w:rPr>
        <w:t xml:space="preserve">and updated </w:t>
      </w:r>
      <w:r w:rsidRPr="00075712">
        <w:rPr>
          <w:rFonts w:ascii="Times New Roman" w:hAnsi="Times New Roman"/>
          <w:b/>
          <w:bCs/>
          <w:sz w:val="24"/>
          <w:szCs w:val="24"/>
        </w:rPr>
        <w:t xml:space="preserve">initiatives in the 988 Crisis Line Workgroup. </w:t>
      </w:r>
    </w:p>
    <w:p w14:paraId="45BF86D6" w14:textId="77777777" w:rsidR="005C71A1" w:rsidRPr="00075712" w:rsidRDefault="005C71A1" w:rsidP="005C71A1">
      <w:pPr>
        <w:pStyle w:val="ListParagraph"/>
        <w:rPr>
          <w:b/>
          <w:sz w:val="24"/>
          <w:szCs w:val="24"/>
        </w:rPr>
      </w:pPr>
    </w:p>
    <w:p w14:paraId="4773EFB3" w14:textId="4AB018EF" w:rsidR="005C71A1" w:rsidRPr="00075712" w:rsidRDefault="005C71A1" w:rsidP="006631D5">
      <w:pPr>
        <w:pStyle w:val="MessageHeader"/>
        <w:numPr>
          <w:ilvl w:val="0"/>
          <w:numId w:val="2"/>
        </w:numPr>
        <w:pBdr>
          <w:bottom w:val="none" w:sz="0" w:space="0" w:color="auto"/>
          <w:between w:val="none" w:sz="0" w:space="0" w:color="auto"/>
        </w:pBdr>
        <w:tabs>
          <w:tab w:val="clear" w:pos="360"/>
          <w:tab w:val="clear" w:pos="4320"/>
          <w:tab w:val="clear" w:pos="4680"/>
        </w:tabs>
        <w:spacing w:line="240" w:lineRule="auto"/>
        <w:ind w:left="720" w:hanging="720"/>
        <w:rPr>
          <w:rFonts w:ascii="Times New Roman" w:hAnsi="Times New Roman"/>
          <w:b/>
          <w:sz w:val="24"/>
          <w:szCs w:val="24"/>
        </w:rPr>
      </w:pPr>
      <w:r w:rsidRPr="00075712">
        <w:rPr>
          <w:rFonts w:ascii="Times New Roman" w:hAnsi="Times New Roman"/>
          <w:b/>
          <w:bCs/>
          <w:i/>
          <w:sz w:val="24"/>
          <w:szCs w:val="24"/>
          <w:u w:val="single"/>
        </w:rPr>
        <w:t>For Possible Action:</w:t>
      </w:r>
      <w:r w:rsidRPr="0007571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A6045" w:rsidRPr="00075712">
        <w:rPr>
          <w:rFonts w:ascii="Times New Roman" w:hAnsi="Times New Roman"/>
          <w:b/>
          <w:bCs/>
          <w:sz w:val="24"/>
          <w:szCs w:val="24"/>
        </w:rPr>
        <w:t xml:space="preserve">Discussion, </w:t>
      </w:r>
      <w:proofErr w:type="gramStart"/>
      <w:r w:rsidRPr="00075712">
        <w:rPr>
          <w:rFonts w:ascii="Times New Roman" w:hAnsi="Times New Roman"/>
          <w:b/>
          <w:bCs/>
          <w:sz w:val="24"/>
          <w:szCs w:val="24"/>
        </w:rPr>
        <w:t>Review</w:t>
      </w:r>
      <w:proofErr w:type="gramEnd"/>
      <w:r w:rsidRPr="00075712">
        <w:rPr>
          <w:rFonts w:ascii="Times New Roman" w:hAnsi="Times New Roman"/>
          <w:b/>
          <w:bCs/>
          <w:sz w:val="24"/>
          <w:szCs w:val="24"/>
        </w:rPr>
        <w:t xml:space="preserve"> and </w:t>
      </w:r>
      <w:r w:rsidR="003D342B" w:rsidRPr="00075712">
        <w:rPr>
          <w:rFonts w:ascii="Times New Roman" w:hAnsi="Times New Roman"/>
          <w:b/>
          <w:bCs/>
          <w:sz w:val="24"/>
          <w:szCs w:val="24"/>
        </w:rPr>
        <w:t xml:space="preserve">possible </w:t>
      </w:r>
      <w:r w:rsidRPr="00075712">
        <w:rPr>
          <w:rFonts w:ascii="Times New Roman" w:hAnsi="Times New Roman"/>
          <w:b/>
          <w:bCs/>
          <w:sz w:val="24"/>
          <w:szCs w:val="24"/>
        </w:rPr>
        <w:t xml:space="preserve">Approval of Recommendations for the </w:t>
      </w:r>
      <w:r w:rsidRPr="00075712">
        <w:rPr>
          <w:rFonts w:ascii="Times New Roman" w:hAnsi="Times New Roman"/>
          <w:b/>
          <w:sz w:val="24"/>
          <w:szCs w:val="24"/>
        </w:rPr>
        <w:t xml:space="preserve">Hospital Discharge Planning Process. </w:t>
      </w:r>
    </w:p>
    <w:p w14:paraId="61A029FD" w14:textId="77777777" w:rsidR="00831B55" w:rsidRPr="00075712" w:rsidRDefault="00831B55" w:rsidP="00831B55">
      <w:pPr>
        <w:pStyle w:val="ListParagraph"/>
        <w:rPr>
          <w:b/>
          <w:sz w:val="24"/>
          <w:szCs w:val="24"/>
        </w:rPr>
      </w:pPr>
    </w:p>
    <w:p w14:paraId="63E19F11" w14:textId="3D70E9B7" w:rsidR="00831B55" w:rsidRPr="00075712" w:rsidRDefault="00831B55" w:rsidP="00831B55">
      <w:pPr>
        <w:pStyle w:val="MessageHeader"/>
        <w:numPr>
          <w:ilvl w:val="0"/>
          <w:numId w:val="9"/>
        </w:numPr>
        <w:pBdr>
          <w:bottom w:val="none" w:sz="0" w:space="0" w:color="auto"/>
          <w:between w:val="none" w:sz="0" w:space="0" w:color="auto"/>
        </w:pBdr>
        <w:tabs>
          <w:tab w:val="clear" w:pos="360"/>
          <w:tab w:val="clear" w:pos="4320"/>
          <w:tab w:val="clear" w:pos="4680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075712">
        <w:rPr>
          <w:rFonts w:ascii="Times New Roman" w:hAnsi="Times New Roman"/>
          <w:b/>
          <w:sz w:val="24"/>
          <w:szCs w:val="24"/>
        </w:rPr>
        <w:t>M</w:t>
      </w:r>
      <w:r w:rsidR="00836F44" w:rsidRPr="00075712">
        <w:rPr>
          <w:rFonts w:ascii="Times New Roman" w:hAnsi="Times New Roman"/>
          <w:b/>
          <w:sz w:val="24"/>
          <w:szCs w:val="24"/>
        </w:rPr>
        <w:t>edicaid</w:t>
      </w:r>
      <w:r w:rsidRPr="00075712">
        <w:rPr>
          <w:rFonts w:ascii="Times New Roman" w:hAnsi="Times New Roman"/>
          <w:b/>
          <w:sz w:val="24"/>
          <w:szCs w:val="24"/>
        </w:rPr>
        <w:t xml:space="preserve"> discharge policy, discussion, </w:t>
      </w:r>
      <w:proofErr w:type="gramStart"/>
      <w:r w:rsidRPr="00075712">
        <w:rPr>
          <w:rFonts w:ascii="Times New Roman" w:hAnsi="Times New Roman"/>
          <w:b/>
          <w:sz w:val="24"/>
          <w:szCs w:val="24"/>
        </w:rPr>
        <w:t>review</w:t>
      </w:r>
      <w:proofErr w:type="gramEnd"/>
      <w:r w:rsidRPr="00075712">
        <w:rPr>
          <w:rFonts w:ascii="Times New Roman" w:hAnsi="Times New Roman"/>
          <w:b/>
          <w:sz w:val="24"/>
          <w:szCs w:val="24"/>
        </w:rPr>
        <w:t xml:space="preserve"> and possible approval of recommendations.</w:t>
      </w:r>
      <w:r w:rsidR="002E7396" w:rsidRPr="00075712">
        <w:rPr>
          <w:rFonts w:ascii="Times New Roman" w:hAnsi="Times New Roman"/>
          <w:b/>
          <w:sz w:val="24"/>
          <w:szCs w:val="24"/>
        </w:rPr>
        <w:t xml:space="preserve"> </w:t>
      </w:r>
    </w:p>
    <w:p w14:paraId="58B9CFD7" w14:textId="77777777" w:rsidR="006631D5" w:rsidRPr="00075712" w:rsidRDefault="006631D5" w:rsidP="006631D5">
      <w:pPr>
        <w:pStyle w:val="ListParagraph"/>
        <w:rPr>
          <w:b/>
          <w:bCs/>
          <w:i/>
          <w:sz w:val="24"/>
          <w:szCs w:val="24"/>
          <w:u w:val="single"/>
        </w:rPr>
      </w:pPr>
    </w:p>
    <w:p w14:paraId="680E1786" w14:textId="1019D0DB" w:rsidR="004C72A4" w:rsidRPr="00075712" w:rsidRDefault="004C72A4" w:rsidP="00D23FFB">
      <w:pPr>
        <w:pStyle w:val="MessageHeader"/>
        <w:numPr>
          <w:ilvl w:val="0"/>
          <w:numId w:val="2"/>
        </w:numPr>
        <w:pBdr>
          <w:bottom w:val="none" w:sz="0" w:space="0" w:color="auto"/>
          <w:between w:val="none" w:sz="0" w:space="0" w:color="auto"/>
        </w:pBdr>
        <w:tabs>
          <w:tab w:val="clear" w:pos="360"/>
          <w:tab w:val="clear" w:pos="4320"/>
          <w:tab w:val="clear" w:pos="4680"/>
          <w:tab w:val="left" w:pos="810"/>
        </w:tabs>
        <w:spacing w:line="240" w:lineRule="auto"/>
        <w:ind w:left="720" w:hanging="720"/>
        <w:rPr>
          <w:rFonts w:ascii="Times New Roman" w:hAnsi="Times New Roman"/>
          <w:b/>
          <w:bCs/>
          <w:sz w:val="24"/>
          <w:szCs w:val="24"/>
        </w:rPr>
      </w:pPr>
      <w:r w:rsidRPr="00075712">
        <w:rPr>
          <w:rFonts w:ascii="Times New Roman" w:hAnsi="Times New Roman"/>
          <w:b/>
          <w:bCs/>
          <w:i/>
          <w:sz w:val="24"/>
          <w:szCs w:val="24"/>
          <w:u w:val="single"/>
        </w:rPr>
        <w:t>For Possible Action:</w:t>
      </w:r>
      <w:r w:rsidRPr="00075712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F16C47" w:rsidRPr="00075712">
        <w:rPr>
          <w:rFonts w:ascii="Times New Roman" w:hAnsi="Times New Roman"/>
          <w:b/>
          <w:bCs/>
          <w:iCs/>
          <w:sz w:val="24"/>
          <w:szCs w:val="24"/>
        </w:rPr>
        <w:t>Discussion</w:t>
      </w:r>
      <w:r w:rsidR="00355159" w:rsidRPr="00075712">
        <w:rPr>
          <w:rFonts w:ascii="Times New Roman" w:hAnsi="Times New Roman"/>
          <w:b/>
          <w:bCs/>
          <w:iCs/>
          <w:sz w:val="24"/>
          <w:szCs w:val="24"/>
        </w:rPr>
        <w:t xml:space="preserve">, </w:t>
      </w:r>
      <w:proofErr w:type="gramStart"/>
      <w:r w:rsidR="00355159" w:rsidRPr="00075712">
        <w:rPr>
          <w:rFonts w:ascii="Times New Roman" w:hAnsi="Times New Roman"/>
          <w:b/>
          <w:bCs/>
          <w:iCs/>
          <w:sz w:val="24"/>
          <w:szCs w:val="24"/>
        </w:rPr>
        <w:t>Review</w:t>
      </w:r>
      <w:proofErr w:type="gramEnd"/>
      <w:r w:rsidR="00F16C47" w:rsidRPr="00075712">
        <w:rPr>
          <w:rFonts w:ascii="Times New Roman" w:hAnsi="Times New Roman"/>
          <w:b/>
          <w:bCs/>
          <w:iCs/>
          <w:sz w:val="24"/>
          <w:szCs w:val="24"/>
        </w:rPr>
        <w:t xml:space="preserve"> and </w:t>
      </w:r>
      <w:r w:rsidR="003D342B" w:rsidRPr="00075712">
        <w:rPr>
          <w:rFonts w:ascii="Times New Roman" w:hAnsi="Times New Roman"/>
          <w:b/>
          <w:bCs/>
          <w:iCs/>
          <w:sz w:val="24"/>
          <w:szCs w:val="24"/>
        </w:rPr>
        <w:t xml:space="preserve">possible </w:t>
      </w:r>
      <w:r w:rsidR="00F16C47" w:rsidRPr="00075712">
        <w:rPr>
          <w:rFonts w:ascii="Times New Roman" w:hAnsi="Times New Roman"/>
          <w:b/>
          <w:bCs/>
          <w:iCs/>
          <w:sz w:val="24"/>
          <w:szCs w:val="24"/>
        </w:rPr>
        <w:t>Approval of Recommendations</w:t>
      </w:r>
      <w:r w:rsidR="00F16C47" w:rsidRPr="00075712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BA6045" w:rsidRPr="00075712">
        <w:rPr>
          <w:rFonts w:ascii="Times New Roman" w:hAnsi="Times New Roman"/>
          <w:b/>
          <w:bCs/>
          <w:iCs/>
          <w:sz w:val="24"/>
          <w:szCs w:val="24"/>
        </w:rPr>
        <w:t xml:space="preserve">the Early Intervention &amp; Crisis Intervention workgroup </w:t>
      </w:r>
      <w:r w:rsidR="003D0452" w:rsidRPr="00075712">
        <w:rPr>
          <w:rFonts w:ascii="Times New Roman" w:hAnsi="Times New Roman"/>
          <w:b/>
          <w:bCs/>
          <w:iCs/>
          <w:sz w:val="24"/>
          <w:szCs w:val="24"/>
        </w:rPr>
        <w:t xml:space="preserve">recommendations for </w:t>
      </w:r>
      <w:r w:rsidR="002E7396" w:rsidRPr="00075712">
        <w:rPr>
          <w:rFonts w:ascii="Times New Roman" w:hAnsi="Times New Roman"/>
          <w:b/>
          <w:bCs/>
          <w:iCs/>
          <w:sz w:val="24"/>
          <w:szCs w:val="24"/>
        </w:rPr>
        <w:t>the priorities</w:t>
      </w:r>
      <w:r w:rsidR="003D0452" w:rsidRPr="00075712">
        <w:rPr>
          <w:rFonts w:ascii="Times New Roman" w:hAnsi="Times New Roman"/>
          <w:b/>
          <w:bCs/>
          <w:iCs/>
          <w:sz w:val="24"/>
          <w:szCs w:val="24"/>
        </w:rPr>
        <w:t xml:space="preserve"> report to the </w:t>
      </w:r>
      <w:r w:rsidR="002E7396" w:rsidRPr="00075712">
        <w:rPr>
          <w:rFonts w:ascii="Times New Roman" w:hAnsi="Times New Roman"/>
          <w:b/>
          <w:bCs/>
          <w:iCs/>
          <w:sz w:val="24"/>
          <w:szCs w:val="24"/>
        </w:rPr>
        <w:t>infrastructure</w:t>
      </w:r>
      <w:r w:rsidR="003D0452" w:rsidRPr="00075712">
        <w:rPr>
          <w:rFonts w:ascii="Times New Roman" w:hAnsi="Times New Roman"/>
          <w:b/>
          <w:bCs/>
          <w:iCs/>
          <w:sz w:val="24"/>
          <w:szCs w:val="24"/>
        </w:rPr>
        <w:t xml:space="preserve"> workgroup. </w:t>
      </w:r>
      <w:r w:rsidR="003D342B" w:rsidRPr="00075712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</w:p>
    <w:p w14:paraId="5AD0F151" w14:textId="77777777" w:rsidR="00D72F3E" w:rsidRPr="00531FBF" w:rsidRDefault="00D72F3E" w:rsidP="00531FBF">
      <w:pPr>
        <w:rPr>
          <w:b/>
          <w:bCs/>
          <w:sz w:val="24"/>
          <w:szCs w:val="24"/>
        </w:rPr>
      </w:pPr>
    </w:p>
    <w:p w14:paraId="1320500A" w14:textId="78FCB394" w:rsidR="003E22BA" w:rsidRPr="009B6EBC" w:rsidRDefault="00895A49" w:rsidP="00895A49">
      <w:pPr>
        <w:pStyle w:val="MessageHeader"/>
        <w:numPr>
          <w:ilvl w:val="0"/>
          <w:numId w:val="2"/>
        </w:numPr>
        <w:pBdr>
          <w:bottom w:val="none" w:sz="0" w:space="0" w:color="auto"/>
          <w:between w:val="none" w:sz="0" w:space="0" w:color="auto"/>
        </w:pBdr>
        <w:tabs>
          <w:tab w:val="clear" w:pos="360"/>
          <w:tab w:val="clear" w:pos="4320"/>
          <w:tab w:val="clear" w:pos="4680"/>
        </w:tabs>
        <w:spacing w:line="240" w:lineRule="auto"/>
        <w:ind w:left="720" w:hanging="720"/>
        <w:rPr>
          <w:rFonts w:ascii="Times New Roman" w:hAnsi="Times New Roman"/>
          <w:b/>
          <w:bCs/>
          <w:sz w:val="24"/>
          <w:szCs w:val="24"/>
        </w:rPr>
      </w:pPr>
      <w:r w:rsidRPr="00895A49">
        <w:rPr>
          <w:rFonts w:ascii="Times New Roman" w:hAnsi="Times New Roman"/>
          <w:b/>
          <w:bCs/>
          <w:i/>
          <w:sz w:val="24"/>
          <w:szCs w:val="24"/>
          <w:u w:val="single"/>
        </w:rPr>
        <w:t>For Possible Actio</w:t>
      </w:r>
      <w:r w:rsidR="00AD1E1A">
        <w:rPr>
          <w:rFonts w:ascii="Times New Roman" w:hAnsi="Times New Roman"/>
          <w:b/>
          <w:bCs/>
          <w:i/>
          <w:sz w:val="24"/>
          <w:szCs w:val="24"/>
          <w:u w:val="single"/>
        </w:rPr>
        <w:t>n: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E22BA" w:rsidRPr="009B6EBC">
        <w:rPr>
          <w:rFonts w:ascii="Times New Roman" w:hAnsi="Times New Roman"/>
          <w:b/>
          <w:bCs/>
          <w:sz w:val="24"/>
          <w:szCs w:val="24"/>
        </w:rPr>
        <w:t xml:space="preserve">Discussion </w:t>
      </w:r>
      <w:r>
        <w:rPr>
          <w:rFonts w:ascii="Times New Roman" w:hAnsi="Times New Roman"/>
          <w:b/>
          <w:bCs/>
          <w:sz w:val="24"/>
          <w:szCs w:val="24"/>
        </w:rPr>
        <w:t>and</w:t>
      </w:r>
      <w:r w:rsidR="00AD1E1A">
        <w:rPr>
          <w:rFonts w:ascii="Times New Roman" w:hAnsi="Times New Roman"/>
          <w:b/>
          <w:bCs/>
          <w:sz w:val="24"/>
          <w:szCs w:val="24"/>
        </w:rPr>
        <w:t xml:space="preserve"> A</w:t>
      </w:r>
      <w:r>
        <w:rPr>
          <w:rFonts w:ascii="Times New Roman" w:hAnsi="Times New Roman"/>
          <w:b/>
          <w:bCs/>
          <w:sz w:val="24"/>
          <w:szCs w:val="24"/>
        </w:rPr>
        <w:t xml:space="preserve">pproval </w:t>
      </w:r>
      <w:r w:rsidR="003E22BA" w:rsidRPr="009B6EBC">
        <w:rPr>
          <w:rFonts w:ascii="Times New Roman" w:hAnsi="Times New Roman"/>
          <w:b/>
          <w:bCs/>
          <w:sz w:val="24"/>
          <w:szCs w:val="24"/>
        </w:rPr>
        <w:t xml:space="preserve">of next </w:t>
      </w:r>
      <w:r w:rsidR="00355159">
        <w:rPr>
          <w:rFonts w:ascii="Times New Roman" w:hAnsi="Times New Roman"/>
          <w:b/>
          <w:bCs/>
          <w:sz w:val="24"/>
          <w:szCs w:val="24"/>
        </w:rPr>
        <w:t>M</w:t>
      </w:r>
      <w:r w:rsidR="003E22BA" w:rsidRPr="009B6EBC">
        <w:rPr>
          <w:rFonts w:ascii="Times New Roman" w:hAnsi="Times New Roman"/>
          <w:b/>
          <w:bCs/>
          <w:sz w:val="24"/>
          <w:szCs w:val="24"/>
        </w:rPr>
        <w:t xml:space="preserve">eeting </w:t>
      </w:r>
      <w:r w:rsidR="00355159">
        <w:rPr>
          <w:rFonts w:ascii="Times New Roman" w:hAnsi="Times New Roman"/>
          <w:b/>
          <w:bCs/>
          <w:sz w:val="24"/>
          <w:szCs w:val="24"/>
        </w:rPr>
        <w:t>D</w:t>
      </w:r>
      <w:r w:rsidR="003E22BA" w:rsidRPr="009B6EBC">
        <w:rPr>
          <w:rFonts w:ascii="Times New Roman" w:hAnsi="Times New Roman"/>
          <w:b/>
          <w:bCs/>
          <w:sz w:val="24"/>
          <w:szCs w:val="24"/>
        </w:rPr>
        <w:t xml:space="preserve">ate and </w:t>
      </w:r>
      <w:r w:rsidR="00355159">
        <w:rPr>
          <w:rFonts w:ascii="Times New Roman" w:hAnsi="Times New Roman"/>
          <w:b/>
          <w:bCs/>
          <w:sz w:val="24"/>
          <w:szCs w:val="24"/>
        </w:rPr>
        <w:t>A</w:t>
      </w:r>
      <w:r w:rsidR="003E22BA" w:rsidRPr="009B6EBC">
        <w:rPr>
          <w:rFonts w:ascii="Times New Roman" w:hAnsi="Times New Roman"/>
          <w:b/>
          <w:bCs/>
          <w:sz w:val="24"/>
          <w:szCs w:val="24"/>
        </w:rPr>
        <w:t>genda items for next meeting</w:t>
      </w:r>
      <w:r w:rsidR="0033142B">
        <w:rPr>
          <w:rFonts w:ascii="Times New Roman" w:hAnsi="Times New Roman"/>
          <w:b/>
          <w:bCs/>
          <w:sz w:val="24"/>
          <w:szCs w:val="24"/>
        </w:rPr>
        <w:t>.</w:t>
      </w:r>
    </w:p>
    <w:p w14:paraId="59AB486D" w14:textId="77777777" w:rsidR="003E22BA" w:rsidRPr="001427CA" w:rsidRDefault="003E22BA" w:rsidP="008D3111">
      <w:pPr>
        <w:pStyle w:val="MessageHeader"/>
        <w:pBdr>
          <w:bottom w:val="none" w:sz="0" w:space="0" w:color="auto"/>
          <w:between w:val="none" w:sz="0" w:space="0" w:color="auto"/>
        </w:pBdr>
        <w:tabs>
          <w:tab w:val="clear" w:pos="360"/>
          <w:tab w:val="clear" w:pos="4320"/>
          <w:tab w:val="clear" w:pos="4680"/>
        </w:tabs>
        <w:spacing w:line="240" w:lineRule="auto"/>
        <w:ind w:left="720" w:firstLine="0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1B0671AA" w14:textId="5331017D" w:rsidR="003E22BA" w:rsidRPr="001427CA" w:rsidRDefault="003E22BA" w:rsidP="004F4CA8">
      <w:pPr>
        <w:pStyle w:val="MessageHeader"/>
        <w:numPr>
          <w:ilvl w:val="0"/>
          <w:numId w:val="2"/>
        </w:numPr>
        <w:pBdr>
          <w:bottom w:val="none" w:sz="0" w:space="0" w:color="auto"/>
          <w:between w:val="none" w:sz="0" w:space="0" w:color="auto"/>
        </w:pBdr>
        <w:tabs>
          <w:tab w:val="clear" w:pos="360"/>
          <w:tab w:val="clear" w:pos="4320"/>
          <w:tab w:val="clear" w:pos="4680"/>
        </w:tabs>
        <w:spacing w:line="240" w:lineRule="auto"/>
        <w:ind w:left="720" w:hanging="720"/>
        <w:rPr>
          <w:rFonts w:ascii="Times New Roman" w:hAnsi="Times New Roman"/>
          <w:bCs/>
          <w:sz w:val="24"/>
          <w:szCs w:val="24"/>
        </w:rPr>
      </w:pPr>
      <w:r w:rsidRPr="001427CA">
        <w:rPr>
          <w:rFonts w:ascii="Times New Roman" w:hAnsi="Times New Roman"/>
          <w:b/>
          <w:bCs/>
          <w:sz w:val="24"/>
          <w:szCs w:val="24"/>
        </w:rPr>
        <w:t>Public Comment and Discussion</w:t>
      </w:r>
      <w:r w:rsidR="0033142B">
        <w:rPr>
          <w:rFonts w:ascii="Times New Roman" w:hAnsi="Times New Roman"/>
          <w:b/>
          <w:bCs/>
          <w:sz w:val="24"/>
          <w:szCs w:val="24"/>
        </w:rPr>
        <w:t xml:space="preserve"> (Discussion).</w:t>
      </w:r>
      <w:r w:rsidRPr="001427C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8343A" w:rsidRPr="0018343A">
        <w:rPr>
          <w:rFonts w:ascii="Times New Roman" w:hAnsi="Times New Roman"/>
          <w:b/>
          <w:bCs/>
          <w:sz w:val="24"/>
          <w:szCs w:val="24"/>
        </w:rPr>
        <w:t xml:space="preserve">To provide public comment telephonically, dial 775-321-6111. When prompted to provide the Meeting ID, enter </w:t>
      </w:r>
      <w:r w:rsidR="003D0452" w:rsidRPr="003D0452">
        <w:rPr>
          <w:rFonts w:ascii="Times New Roman" w:hAnsi="Times New Roman"/>
          <w:b/>
          <w:bCs/>
          <w:sz w:val="24"/>
          <w:szCs w:val="24"/>
        </w:rPr>
        <w:t>585 970 760#</w:t>
      </w:r>
      <w:r w:rsidR="00B43354">
        <w:rPr>
          <w:rFonts w:ascii="Times New Roman" w:hAnsi="Times New Roman"/>
          <w:b/>
          <w:bCs/>
          <w:sz w:val="24"/>
          <w:szCs w:val="24"/>
        </w:rPr>
        <w:t>.</w:t>
      </w:r>
      <w:r w:rsidR="00B43354" w:rsidRPr="00B4335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8343A" w:rsidRPr="0018343A">
        <w:rPr>
          <w:rFonts w:ascii="Times New Roman" w:hAnsi="Times New Roman"/>
          <w:b/>
          <w:bCs/>
          <w:sz w:val="24"/>
          <w:szCs w:val="24"/>
        </w:rPr>
        <w:t xml:space="preserve"> Or, if providing public comment using the Teams platform, unmute your microphone prior to speaking. Persons making </w:t>
      </w:r>
      <w:proofErr w:type="gramStart"/>
      <w:r w:rsidR="0018343A" w:rsidRPr="0018343A">
        <w:rPr>
          <w:rFonts w:ascii="Times New Roman" w:hAnsi="Times New Roman"/>
          <w:b/>
          <w:bCs/>
          <w:sz w:val="24"/>
          <w:szCs w:val="24"/>
        </w:rPr>
        <w:t>comment</w:t>
      </w:r>
      <w:proofErr w:type="gramEnd"/>
      <w:r w:rsidR="0018343A" w:rsidRPr="0018343A">
        <w:rPr>
          <w:rFonts w:ascii="Times New Roman" w:hAnsi="Times New Roman"/>
          <w:b/>
          <w:bCs/>
          <w:sz w:val="24"/>
          <w:szCs w:val="24"/>
        </w:rPr>
        <w:t xml:space="preserve"> will be asked to begin by stating their name for the record and to spell their last name.</w:t>
      </w:r>
      <w:r w:rsidR="0018343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427CA">
        <w:rPr>
          <w:rFonts w:ascii="Times New Roman" w:hAnsi="Times New Roman"/>
          <w:bCs/>
          <w:sz w:val="24"/>
          <w:szCs w:val="24"/>
        </w:rPr>
        <w:t>No action may be taken on a matter raised under this item of the agenda until the matter itself has been specifically included on the agenda as an item upon which action can be taken.</w:t>
      </w:r>
    </w:p>
    <w:p w14:paraId="61434818" w14:textId="77777777" w:rsidR="003E22BA" w:rsidRPr="001427CA" w:rsidRDefault="003E22BA" w:rsidP="00D372FE">
      <w:pPr>
        <w:pStyle w:val="ListParagraph"/>
        <w:rPr>
          <w:bCs/>
          <w:sz w:val="24"/>
          <w:szCs w:val="24"/>
        </w:rPr>
      </w:pPr>
    </w:p>
    <w:p w14:paraId="6D31A98A" w14:textId="6054EA10" w:rsidR="003E22BA" w:rsidRPr="001427CA" w:rsidRDefault="003E22BA" w:rsidP="00D372FE">
      <w:pPr>
        <w:pStyle w:val="ListParagraph"/>
        <w:numPr>
          <w:ilvl w:val="0"/>
          <w:numId w:val="2"/>
        </w:numPr>
        <w:ind w:left="720" w:hanging="720"/>
        <w:rPr>
          <w:b/>
          <w:bCs/>
          <w:spacing w:val="-5"/>
          <w:sz w:val="24"/>
          <w:szCs w:val="24"/>
        </w:rPr>
      </w:pPr>
      <w:r w:rsidRPr="001427CA">
        <w:rPr>
          <w:b/>
          <w:bCs/>
          <w:spacing w:val="-5"/>
          <w:sz w:val="24"/>
          <w:szCs w:val="24"/>
        </w:rPr>
        <w:t>Adjournment</w:t>
      </w:r>
      <w:r w:rsidR="0033142B">
        <w:rPr>
          <w:b/>
          <w:bCs/>
          <w:spacing w:val="-5"/>
          <w:sz w:val="24"/>
          <w:szCs w:val="24"/>
        </w:rPr>
        <w:t>.</w:t>
      </w:r>
    </w:p>
    <w:p w14:paraId="254217C2" w14:textId="77777777" w:rsidR="003E22BA" w:rsidRPr="001427CA" w:rsidRDefault="003E22BA" w:rsidP="00D372FE">
      <w:pPr>
        <w:pStyle w:val="MessageHeader"/>
        <w:pBdr>
          <w:bottom w:val="none" w:sz="0" w:space="0" w:color="auto"/>
          <w:between w:val="none" w:sz="0" w:space="0" w:color="auto"/>
        </w:pBdr>
        <w:tabs>
          <w:tab w:val="clear" w:pos="360"/>
          <w:tab w:val="clear" w:pos="4320"/>
          <w:tab w:val="clear" w:pos="4680"/>
        </w:tabs>
        <w:spacing w:line="240" w:lineRule="auto"/>
        <w:ind w:left="720" w:firstLine="0"/>
        <w:rPr>
          <w:rFonts w:ascii="Times New Roman" w:hAnsi="Times New Roman"/>
          <w:bCs/>
          <w:sz w:val="24"/>
          <w:szCs w:val="24"/>
        </w:rPr>
      </w:pPr>
    </w:p>
    <w:p w14:paraId="17279557" w14:textId="77777777" w:rsidR="00181EA2" w:rsidRPr="007B7E05" w:rsidRDefault="00181EA2" w:rsidP="00181EA2">
      <w:pPr>
        <w:ind w:left="72"/>
        <w:contextualSpacing/>
      </w:pPr>
      <w:r w:rsidRPr="007B7E05">
        <w:t>The Consortium reserves the right to take items in a different order to accomplish business in the most efficient manner.</w:t>
      </w:r>
    </w:p>
    <w:p w14:paraId="6498EB31" w14:textId="77777777" w:rsidR="00181EA2" w:rsidRDefault="00181EA2" w:rsidP="00181EA2">
      <w:pPr>
        <w:ind w:left="72"/>
        <w:contextualSpacing/>
      </w:pPr>
    </w:p>
    <w:p w14:paraId="2146E953" w14:textId="681979C6" w:rsidR="0012409C" w:rsidRDefault="0012409C" w:rsidP="0012409C">
      <w:pPr>
        <w:contextualSpacing/>
      </w:pPr>
      <w:r w:rsidRPr="007B7E05">
        <w:t xml:space="preserve">We are pleased to make reasonable accommodations for members of the public who are disabled and wish to participate.  If special arrangements are necessary, please contact </w:t>
      </w:r>
      <w:r>
        <w:t>Lori Brown</w:t>
      </w:r>
      <w:r w:rsidRPr="007B7E05">
        <w:t xml:space="preserve"> at (7</w:t>
      </w:r>
      <w:r>
        <w:t>75</w:t>
      </w:r>
      <w:r w:rsidRPr="007B7E05">
        <w:t xml:space="preserve">) </w:t>
      </w:r>
      <w:r>
        <w:t>232</w:t>
      </w:r>
      <w:r w:rsidRPr="007B7E05">
        <w:t>-</w:t>
      </w:r>
      <w:r>
        <w:t>2915</w:t>
      </w:r>
      <w:r w:rsidRPr="007B7E05">
        <w:t xml:space="preserve"> no later than three</w:t>
      </w:r>
      <w:r>
        <w:t xml:space="preserve"> </w:t>
      </w:r>
      <w:r>
        <w:lastRenderedPageBreak/>
        <w:t>business</w:t>
      </w:r>
      <w:r w:rsidRPr="007B7E05">
        <w:t xml:space="preserve"> days prior</w:t>
      </w:r>
      <w:r>
        <w:t xml:space="preserve"> to the meeting date</w:t>
      </w:r>
      <w:r w:rsidRPr="007B7E05">
        <w:t>.</w:t>
      </w:r>
      <w:r>
        <w:t xml:space="preserve"> </w:t>
      </w:r>
      <w:r w:rsidRPr="00351CF8">
        <w:t xml:space="preserve">Supporting materials may be obtained by contacting </w:t>
      </w:r>
      <w:r>
        <w:t>Lori Brown</w:t>
      </w:r>
      <w:r w:rsidRPr="007B7E05">
        <w:t xml:space="preserve"> at (7</w:t>
      </w:r>
      <w:r>
        <w:t>75</w:t>
      </w:r>
      <w:r w:rsidRPr="007B7E05">
        <w:t xml:space="preserve">) </w:t>
      </w:r>
      <w:r>
        <w:t>232</w:t>
      </w:r>
      <w:r w:rsidRPr="007B7E05">
        <w:t>-</w:t>
      </w:r>
      <w:r>
        <w:t>2915</w:t>
      </w:r>
      <w:r w:rsidRPr="00351CF8">
        <w:t>, or on the website at</w:t>
      </w:r>
      <w:r>
        <w:t xml:space="preserve"> </w:t>
      </w:r>
      <w:hyperlink r:id="rId9" w:history="1">
        <w:r w:rsidR="000E02B6" w:rsidRPr="00DD43FA">
          <w:rPr>
            <w:rStyle w:val="Hyperlink"/>
          </w:rPr>
          <w:t>https://dcfs.nv.gov/Meetings/CCCMHC/2023MeetingandAgenda/</w:t>
        </w:r>
      </w:hyperlink>
    </w:p>
    <w:p w14:paraId="3871D837" w14:textId="77777777" w:rsidR="0012409C" w:rsidRDefault="0012409C" w:rsidP="0012409C">
      <w:pPr>
        <w:ind w:left="648"/>
        <w:contextualSpacing/>
        <w:rPr>
          <w:u w:val="single"/>
        </w:rPr>
      </w:pPr>
    </w:p>
    <w:p w14:paraId="02807F44" w14:textId="77777777" w:rsidR="0012409C" w:rsidRPr="003D342B" w:rsidRDefault="0012409C" w:rsidP="0012409C">
      <w:pPr>
        <w:ind w:left="648"/>
        <w:contextualSpacing/>
        <w:rPr>
          <w:sz w:val="18"/>
          <w:szCs w:val="18"/>
          <w:u w:val="single"/>
        </w:rPr>
      </w:pPr>
      <w:r w:rsidRPr="003D342B">
        <w:rPr>
          <w:sz w:val="18"/>
          <w:szCs w:val="18"/>
          <w:u w:val="single"/>
        </w:rPr>
        <w:t>This notice has been posted at:</w:t>
      </w:r>
    </w:p>
    <w:p w14:paraId="6CE7CC0E" w14:textId="77777777" w:rsidR="000E02B6" w:rsidRPr="003D342B" w:rsidRDefault="000E02B6" w:rsidP="000E02B6">
      <w:pPr>
        <w:ind w:firstLine="648"/>
        <w:contextualSpacing/>
        <w:rPr>
          <w:sz w:val="18"/>
          <w:szCs w:val="18"/>
        </w:rPr>
      </w:pPr>
      <w:r w:rsidRPr="003D342B">
        <w:rPr>
          <w:sz w:val="18"/>
          <w:szCs w:val="18"/>
        </w:rPr>
        <w:t xml:space="preserve">Nevada PEP Central, 7211 W. Charleston Blvd, Las Vegas, NV 89117 </w:t>
      </w:r>
    </w:p>
    <w:p w14:paraId="138C1B4B" w14:textId="77777777" w:rsidR="000E02B6" w:rsidRPr="003D342B" w:rsidRDefault="000E02B6" w:rsidP="000E02B6">
      <w:pPr>
        <w:ind w:firstLine="648"/>
        <w:contextualSpacing/>
        <w:rPr>
          <w:sz w:val="18"/>
          <w:szCs w:val="18"/>
        </w:rPr>
      </w:pPr>
      <w:r w:rsidRPr="003D342B">
        <w:rPr>
          <w:sz w:val="18"/>
          <w:szCs w:val="18"/>
        </w:rPr>
        <w:t xml:space="preserve">North Neighborhood Family Center, 4538 West Craig Road Suite 290, North Las Vegas, NV 89032 </w:t>
      </w:r>
    </w:p>
    <w:p w14:paraId="00FFB66F" w14:textId="77777777" w:rsidR="000E02B6" w:rsidRPr="003D342B" w:rsidRDefault="000E02B6" w:rsidP="000E02B6">
      <w:pPr>
        <w:ind w:firstLine="648"/>
        <w:contextualSpacing/>
        <w:rPr>
          <w:sz w:val="18"/>
          <w:szCs w:val="18"/>
        </w:rPr>
      </w:pPr>
      <w:r w:rsidRPr="003D342B">
        <w:rPr>
          <w:sz w:val="18"/>
          <w:szCs w:val="18"/>
        </w:rPr>
        <w:t>South Neighborhood Family Service Center, 1485 W. Warm Springs Rd, Ste. 109, Henderson, NV</w:t>
      </w:r>
    </w:p>
    <w:p w14:paraId="6D067DEA" w14:textId="77777777" w:rsidR="000E02B6" w:rsidRPr="003D342B" w:rsidRDefault="000E02B6" w:rsidP="000E02B6">
      <w:pPr>
        <w:ind w:firstLine="648"/>
        <w:contextualSpacing/>
        <w:rPr>
          <w:sz w:val="18"/>
          <w:szCs w:val="18"/>
        </w:rPr>
      </w:pPr>
      <w:r w:rsidRPr="003D342B">
        <w:rPr>
          <w:sz w:val="18"/>
          <w:szCs w:val="18"/>
        </w:rPr>
        <w:t xml:space="preserve">Clark County Department of Family Services, 701 North Pecos, Las Vegas, NV 89101 </w:t>
      </w:r>
    </w:p>
    <w:p w14:paraId="72D06650" w14:textId="4178B4AF" w:rsidR="0012409C" w:rsidRPr="003D342B" w:rsidRDefault="000E02B6" w:rsidP="000E02B6">
      <w:pPr>
        <w:ind w:left="648"/>
        <w:contextualSpacing/>
        <w:rPr>
          <w:sz w:val="18"/>
          <w:szCs w:val="18"/>
        </w:rPr>
      </w:pPr>
      <w:r w:rsidRPr="003D342B">
        <w:rPr>
          <w:sz w:val="18"/>
          <w:szCs w:val="18"/>
        </w:rPr>
        <w:t>The Division of Child and Family Services West Neighborhood Family Service Center, 6171 West Charleston Boulevard Bldg. 8, Las Vegas, NV 89146</w:t>
      </w:r>
    </w:p>
    <w:p w14:paraId="4EB87DEE" w14:textId="77777777" w:rsidR="000E02B6" w:rsidRPr="007B7E05" w:rsidRDefault="000E02B6" w:rsidP="000E02B6">
      <w:pPr>
        <w:ind w:left="648"/>
        <w:contextualSpacing/>
      </w:pPr>
    </w:p>
    <w:p w14:paraId="5A411F30" w14:textId="77777777" w:rsidR="000E02B6" w:rsidRPr="00AF50B4" w:rsidRDefault="000E02B6" w:rsidP="000E02B6">
      <w:pPr>
        <w:ind w:left="72"/>
        <w:contextualSpacing/>
      </w:pPr>
      <w:r w:rsidRPr="00AF50B4">
        <w:t xml:space="preserve">This notice/agenda was mailed to groups and individuals as requested and posted on the DCFS </w:t>
      </w:r>
      <w:proofErr w:type="gramStart"/>
      <w:r w:rsidRPr="00AF50B4">
        <w:t>website</w:t>
      </w:r>
      <w:proofErr w:type="gramEnd"/>
      <w:r w:rsidRPr="00AF50B4">
        <w:t xml:space="preserve">  </w:t>
      </w:r>
    </w:p>
    <w:p w14:paraId="0F565E9D" w14:textId="77777777" w:rsidR="000E02B6" w:rsidRDefault="00552F17" w:rsidP="000E02B6">
      <w:pPr>
        <w:ind w:left="72"/>
        <w:contextualSpacing/>
      </w:pPr>
      <w:hyperlink r:id="rId10" w:history="1">
        <w:r w:rsidR="000E02B6" w:rsidRPr="005E46F9">
          <w:rPr>
            <w:rStyle w:val="Hyperlink"/>
          </w:rPr>
          <w:t>https://dcfs.nv.gov/Meetings/CCCMHC/2023MeetingandAgenda/</w:t>
        </w:r>
      </w:hyperlink>
      <w:r w:rsidR="000E02B6">
        <w:t xml:space="preserve"> </w:t>
      </w:r>
      <w:r w:rsidR="000E02B6" w:rsidRPr="00AF50B4">
        <w:t xml:space="preserve"> and the State website </w:t>
      </w:r>
      <w:hyperlink r:id="rId11" w:history="1">
        <w:r w:rsidR="000E02B6" w:rsidRPr="005E46F9">
          <w:rPr>
            <w:rStyle w:val="Hyperlink"/>
          </w:rPr>
          <w:t>https://notice.nv.gov/</w:t>
        </w:r>
      </w:hyperlink>
    </w:p>
    <w:p w14:paraId="7F786F45" w14:textId="77777777" w:rsidR="000E02B6" w:rsidRDefault="000E02B6" w:rsidP="000E02B6">
      <w:pPr>
        <w:ind w:left="72"/>
        <w:contextualSpacing/>
      </w:pPr>
      <w:r w:rsidRPr="00AF50B4">
        <w:t xml:space="preserve">   </w:t>
      </w:r>
      <w:r>
        <w:t xml:space="preserve"> </w:t>
      </w:r>
      <w:r w:rsidRPr="007B7E05">
        <w:t xml:space="preserve">  </w:t>
      </w:r>
    </w:p>
    <w:p w14:paraId="67BC5B10" w14:textId="51D0E68D" w:rsidR="003E22BA" w:rsidRPr="00DC730B" w:rsidRDefault="00181EA2" w:rsidP="000130D7">
      <w:pPr>
        <w:ind w:left="72"/>
        <w:contextualSpacing/>
        <w:rPr>
          <w:color w:val="000000"/>
        </w:rPr>
      </w:pPr>
      <w:r w:rsidRPr="007B7E05">
        <w:t xml:space="preserve">If you need supporting documents for this meeting, please notify </w:t>
      </w:r>
      <w:r w:rsidR="003E1DFF">
        <w:t xml:space="preserve">Lori Brown </w:t>
      </w:r>
      <w:r w:rsidRPr="007B7E05">
        <w:t xml:space="preserve">at </w:t>
      </w:r>
      <w:hyperlink r:id="rId12" w:history="1">
        <w:r w:rsidR="004C52D9" w:rsidRPr="001D609C">
          <w:rPr>
            <w:rStyle w:val="Hyperlink"/>
          </w:rPr>
          <w:t>lori.brown@dcfs.nv.gov</w:t>
        </w:r>
      </w:hyperlink>
      <w:r w:rsidR="004C52D9">
        <w:t xml:space="preserve"> </w:t>
      </w:r>
      <w:r w:rsidRPr="007B7E05">
        <w:t xml:space="preserve">or at </w:t>
      </w:r>
      <w:r w:rsidR="004C52D9">
        <w:t>775</w:t>
      </w:r>
      <w:r w:rsidRPr="007B7E05">
        <w:t>-</w:t>
      </w:r>
      <w:r w:rsidR="004C52D9">
        <w:t>232</w:t>
      </w:r>
      <w:r w:rsidRPr="007B7E05">
        <w:t>-</w:t>
      </w:r>
      <w:r w:rsidR="004C52D9">
        <w:t>2915</w:t>
      </w:r>
      <w:r w:rsidRPr="007B7E05">
        <w:t>. cc:</w:t>
      </w:r>
      <w:r w:rsidRPr="007B7E05">
        <w:tab/>
        <w:t xml:space="preserve">Mental Health Consortium Members and Interested members of the </w:t>
      </w:r>
      <w:proofErr w:type="gramStart"/>
      <w:r w:rsidRPr="007B7E05">
        <w:t>public</w:t>
      </w:r>
      <w:proofErr w:type="gramEnd"/>
    </w:p>
    <w:sectPr w:rsidR="003E22BA" w:rsidRPr="00DC730B" w:rsidSect="00C116D8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A60E2" w14:textId="77777777" w:rsidR="00614957" w:rsidRDefault="00614957" w:rsidP="00614957">
      <w:r>
        <w:separator/>
      </w:r>
    </w:p>
  </w:endnote>
  <w:endnote w:type="continuationSeparator" w:id="0">
    <w:p w14:paraId="3D63B036" w14:textId="77777777" w:rsidR="00614957" w:rsidRDefault="00614957" w:rsidP="00614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56B5C" w14:textId="77777777" w:rsidR="00614957" w:rsidRDefault="00614957" w:rsidP="00614957">
      <w:r>
        <w:separator/>
      </w:r>
    </w:p>
  </w:footnote>
  <w:footnote w:type="continuationSeparator" w:id="0">
    <w:p w14:paraId="5A9E3578" w14:textId="77777777" w:rsidR="00614957" w:rsidRDefault="00614957" w:rsidP="006149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06F4F" w14:textId="269FBFD7" w:rsidR="00614957" w:rsidRPr="00614957" w:rsidRDefault="00614957" w:rsidP="00614957">
    <w:pPr>
      <w:pStyle w:val="Header"/>
      <w:jc w:val="center"/>
      <w:rPr>
        <w:b/>
        <w:bCs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40630"/>
    <w:multiLevelType w:val="hybridMultilevel"/>
    <w:tmpl w:val="7BD65D7C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90F146E"/>
    <w:multiLevelType w:val="hybridMultilevel"/>
    <w:tmpl w:val="FD789334"/>
    <w:lvl w:ilvl="0" w:tplc="3B14DD44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A420144"/>
    <w:multiLevelType w:val="hybridMultilevel"/>
    <w:tmpl w:val="1DC8FD6A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3996B1C"/>
    <w:multiLevelType w:val="hybridMultilevel"/>
    <w:tmpl w:val="1DC8FD6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944606C"/>
    <w:multiLevelType w:val="hybridMultilevel"/>
    <w:tmpl w:val="BFD4C7EA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F476842"/>
    <w:multiLevelType w:val="hybridMultilevel"/>
    <w:tmpl w:val="E61C5376"/>
    <w:lvl w:ilvl="0" w:tplc="7118FE7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2C3094"/>
    <w:multiLevelType w:val="hybridMultilevel"/>
    <w:tmpl w:val="59C8A06A"/>
    <w:lvl w:ilvl="0" w:tplc="179864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3E35726"/>
    <w:multiLevelType w:val="hybridMultilevel"/>
    <w:tmpl w:val="5B44D9EC"/>
    <w:lvl w:ilvl="0" w:tplc="86004680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E784EBF"/>
    <w:multiLevelType w:val="hybridMultilevel"/>
    <w:tmpl w:val="17BA9C30"/>
    <w:lvl w:ilvl="0" w:tplc="EF146CF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30026247">
    <w:abstractNumId w:val="4"/>
  </w:num>
  <w:num w:numId="2" w16cid:durableId="1935937355">
    <w:abstractNumId w:val="7"/>
  </w:num>
  <w:num w:numId="3" w16cid:durableId="99904364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3842872">
    <w:abstractNumId w:val="5"/>
  </w:num>
  <w:num w:numId="5" w16cid:durableId="1927613567">
    <w:abstractNumId w:val="8"/>
  </w:num>
  <w:num w:numId="6" w16cid:durableId="2033996415">
    <w:abstractNumId w:val="1"/>
  </w:num>
  <w:num w:numId="7" w16cid:durableId="55474382">
    <w:abstractNumId w:val="6"/>
  </w:num>
  <w:num w:numId="8" w16cid:durableId="2007897955">
    <w:abstractNumId w:val="3"/>
  </w:num>
  <w:num w:numId="9" w16cid:durableId="545144659">
    <w:abstractNumId w:val="0"/>
  </w:num>
  <w:num w:numId="10" w16cid:durableId="11684029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LMwMTOxNDM1MrE0NjVW0lEKTi0uzszPAykwNKwFAHZYFYotAAAA"/>
  </w:docVars>
  <w:rsids>
    <w:rsidRoot w:val="008D3111"/>
    <w:rsid w:val="000001F9"/>
    <w:rsid w:val="000130D7"/>
    <w:rsid w:val="00052F95"/>
    <w:rsid w:val="0005335E"/>
    <w:rsid w:val="0006184E"/>
    <w:rsid w:val="00075712"/>
    <w:rsid w:val="000776C8"/>
    <w:rsid w:val="00077FC9"/>
    <w:rsid w:val="00082AA5"/>
    <w:rsid w:val="000B0C24"/>
    <w:rsid w:val="000B190E"/>
    <w:rsid w:val="000B2979"/>
    <w:rsid w:val="000D63F7"/>
    <w:rsid w:val="000E01F5"/>
    <w:rsid w:val="000E02B6"/>
    <w:rsid w:val="000F1A1C"/>
    <w:rsid w:val="000F6453"/>
    <w:rsid w:val="0010075E"/>
    <w:rsid w:val="00102128"/>
    <w:rsid w:val="0012409C"/>
    <w:rsid w:val="00132809"/>
    <w:rsid w:val="001427CA"/>
    <w:rsid w:val="00155D23"/>
    <w:rsid w:val="00160323"/>
    <w:rsid w:val="0016111D"/>
    <w:rsid w:val="00166C10"/>
    <w:rsid w:val="00175E19"/>
    <w:rsid w:val="00181772"/>
    <w:rsid w:val="00181EA2"/>
    <w:rsid w:val="0018343A"/>
    <w:rsid w:val="00186A8F"/>
    <w:rsid w:val="00191B0E"/>
    <w:rsid w:val="0019209B"/>
    <w:rsid w:val="001933B6"/>
    <w:rsid w:val="001A6C2E"/>
    <w:rsid w:val="001C5F5B"/>
    <w:rsid w:val="001D79CD"/>
    <w:rsid w:val="001E2B90"/>
    <w:rsid w:val="001F2F61"/>
    <w:rsid w:val="00212ED9"/>
    <w:rsid w:val="00220008"/>
    <w:rsid w:val="00221D95"/>
    <w:rsid w:val="00232EA8"/>
    <w:rsid w:val="00235439"/>
    <w:rsid w:val="00243314"/>
    <w:rsid w:val="00257521"/>
    <w:rsid w:val="00264363"/>
    <w:rsid w:val="0026461E"/>
    <w:rsid w:val="00282068"/>
    <w:rsid w:val="002844CB"/>
    <w:rsid w:val="0028774D"/>
    <w:rsid w:val="002A0838"/>
    <w:rsid w:val="002A1436"/>
    <w:rsid w:val="002A15F7"/>
    <w:rsid w:val="002C1280"/>
    <w:rsid w:val="002C4171"/>
    <w:rsid w:val="002E7396"/>
    <w:rsid w:val="00312038"/>
    <w:rsid w:val="00314241"/>
    <w:rsid w:val="003261DF"/>
    <w:rsid w:val="00330E16"/>
    <w:rsid w:val="0033142B"/>
    <w:rsid w:val="00355159"/>
    <w:rsid w:val="00366DF6"/>
    <w:rsid w:val="00390495"/>
    <w:rsid w:val="003B0DC8"/>
    <w:rsid w:val="003B4D77"/>
    <w:rsid w:val="003D0452"/>
    <w:rsid w:val="003D2F7D"/>
    <w:rsid w:val="003D342B"/>
    <w:rsid w:val="003E1DFF"/>
    <w:rsid w:val="003E22BA"/>
    <w:rsid w:val="003F3909"/>
    <w:rsid w:val="004162D9"/>
    <w:rsid w:val="004421EA"/>
    <w:rsid w:val="004479A7"/>
    <w:rsid w:val="00460FCE"/>
    <w:rsid w:val="004619E6"/>
    <w:rsid w:val="004727ED"/>
    <w:rsid w:val="004802AF"/>
    <w:rsid w:val="004923CA"/>
    <w:rsid w:val="0049738E"/>
    <w:rsid w:val="00497B47"/>
    <w:rsid w:val="004C52D9"/>
    <w:rsid w:val="004C72A4"/>
    <w:rsid w:val="004D4E37"/>
    <w:rsid w:val="004D51D7"/>
    <w:rsid w:val="004F4941"/>
    <w:rsid w:val="004F4CA8"/>
    <w:rsid w:val="00513D10"/>
    <w:rsid w:val="00515F1B"/>
    <w:rsid w:val="00522A22"/>
    <w:rsid w:val="00531FBF"/>
    <w:rsid w:val="005430DD"/>
    <w:rsid w:val="00546BF4"/>
    <w:rsid w:val="00552F17"/>
    <w:rsid w:val="005532EA"/>
    <w:rsid w:val="0057358E"/>
    <w:rsid w:val="005914A1"/>
    <w:rsid w:val="00595748"/>
    <w:rsid w:val="00596392"/>
    <w:rsid w:val="005A5D23"/>
    <w:rsid w:val="005A7F1C"/>
    <w:rsid w:val="005C3CC5"/>
    <w:rsid w:val="005C71A1"/>
    <w:rsid w:val="005D66D3"/>
    <w:rsid w:val="005E3B31"/>
    <w:rsid w:val="005E7EA3"/>
    <w:rsid w:val="00601859"/>
    <w:rsid w:val="00603C92"/>
    <w:rsid w:val="00605298"/>
    <w:rsid w:val="006059EC"/>
    <w:rsid w:val="00610925"/>
    <w:rsid w:val="00614957"/>
    <w:rsid w:val="00626640"/>
    <w:rsid w:val="00626714"/>
    <w:rsid w:val="0064669C"/>
    <w:rsid w:val="00653EB9"/>
    <w:rsid w:val="00655BC2"/>
    <w:rsid w:val="006631D5"/>
    <w:rsid w:val="006828F5"/>
    <w:rsid w:val="0069084E"/>
    <w:rsid w:val="0069796F"/>
    <w:rsid w:val="006D4B97"/>
    <w:rsid w:val="006E49BA"/>
    <w:rsid w:val="006F7BBA"/>
    <w:rsid w:val="00731E92"/>
    <w:rsid w:val="00745838"/>
    <w:rsid w:val="00776300"/>
    <w:rsid w:val="00796093"/>
    <w:rsid w:val="00797CE6"/>
    <w:rsid w:val="007C3E93"/>
    <w:rsid w:val="007D6689"/>
    <w:rsid w:val="00831B55"/>
    <w:rsid w:val="00836F44"/>
    <w:rsid w:val="00852C38"/>
    <w:rsid w:val="00890A3F"/>
    <w:rsid w:val="00895A49"/>
    <w:rsid w:val="00896C1A"/>
    <w:rsid w:val="008A1829"/>
    <w:rsid w:val="008B39D7"/>
    <w:rsid w:val="008B7CA0"/>
    <w:rsid w:val="008D3111"/>
    <w:rsid w:val="008E019B"/>
    <w:rsid w:val="008F0D87"/>
    <w:rsid w:val="008F6E5E"/>
    <w:rsid w:val="0090388C"/>
    <w:rsid w:val="00903957"/>
    <w:rsid w:val="00941F12"/>
    <w:rsid w:val="00956C55"/>
    <w:rsid w:val="009603F2"/>
    <w:rsid w:val="009615B1"/>
    <w:rsid w:val="00964678"/>
    <w:rsid w:val="009648C2"/>
    <w:rsid w:val="00966576"/>
    <w:rsid w:val="00970A25"/>
    <w:rsid w:val="00973BB3"/>
    <w:rsid w:val="00976D3B"/>
    <w:rsid w:val="0099512F"/>
    <w:rsid w:val="009B6EBC"/>
    <w:rsid w:val="009D12A0"/>
    <w:rsid w:val="009D765B"/>
    <w:rsid w:val="009E1BB6"/>
    <w:rsid w:val="009E7ADF"/>
    <w:rsid w:val="00A25BD9"/>
    <w:rsid w:val="00A371F3"/>
    <w:rsid w:val="00A56F78"/>
    <w:rsid w:val="00A573D3"/>
    <w:rsid w:val="00A72E03"/>
    <w:rsid w:val="00A812EF"/>
    <w:rsid w:val="00A852C5"/>
    <w:rsid w:val="00AB50FD"/>
    <w:rsid w:val="00AB5371"/>
    <w:rsid w:val="00AD1E1A"/>
    <w:rsid w:val="00AF1208"/>
    <w:rsid w:val="00AF468C"/>
    <w:rsid w:val="00B02071"/>
    <w:rsid w:val="00B100F0"/>
    <w:rsid w:val="00B43354"/>
    <w:rsid w:val="00B532BA"/>
    <w:rsid w:val="00B55053"/>
    <w:rsid w:val="00B65388"/>
    <w:rsid w:val="00B77B12"/>
    <w:rsid w:val="00B81202"/>
    <w:rsid w:val="00B814E1"/>
    <w:rsid w:val="00B948A7"/>
    <w:rsid w:val="00BA46AA"/>
    <w:rsid w:val="00BA6045"/>
    <w:rsid w:val="00C05F99"/>
    <w:rsid w:val="00C116D8"/>
    <w:rsid w:val="00C13356"/>
    <w:rsid w:val="00C369BC"/>
    <w:rsid w:val="00C37B1B"/>
    <w:rsid w:val="00C445BA"/>
    <w:rsid w:val="00C56ED7"/>
    <w:rsid w:val="00C60FF5"/>
    <w:rsid w:val="00C704CA"/>
    <w:rsid w:val="00C72299"/>
    <w:rsid w:val="00C76819"/>
    <w:rsid w:val="00C94555"/>
    <w:rsid w:val="00C94564"/>
    <w:rsid w:val="00CB2899"/>
    <w:rsid w:val="00CD21FD"/>
    <w:rsid w:val="00CD74AB"/>
    <w:rsid w:val="00CF117E"/>
    <w:rsid w:val="00D05E36"/>
    <w:rsid w:val="00D12E34"/>
    <w:rsid w:val="00D12EF0"/>
    <w:rsid w:val="00D233D3"/>
    <w:rsid w:val="00D23FFB"/>
    <w:rsid w:val="00D259D0"/>
    <w:rsid w:val="00D30C0B"/>
    <w:rsid w:val="00D36049"/>
    <w:rsid w:val="00D372FE"/>
    <w:rsid w:val="00D412E4"/>
    <w:rsid w:val="00D6256D"/>
    <w:rsid w:val="00D72301"/>
    <w:rsid w:val="00D72F3E"/>
    <w:rsid w:val="00D801E2"/>
    <w:rsid w:val="00D9228D"/>
    <w:rsid w:val="00D97312"/>
    <w:rsid w:val="00DA536D"/>
    <w:rsid w:val="00DC0C90"/>
    <w:rsid w:val="00DC730B"/>
    <w:rsid w:val="00DE7AFD"/>
    <w:rsid w:val="00E10310"/>
    <w:rsid w:val="00E11A8B"/>
    <w:rsid w:val="00E24521"/>
    <w:rsid w:val="00E300A9"/>
    <w:rsid w:val="00E51EE4"/>
    <w:rsid w:val="00E57871"/>
    <w:rsid w:val="00E60A64"/>
    <w:rsid w:val="00E935E0"/>
    <w:rsid w:val="00EA41AF"/>
    <w:rsid w:val="00EB43AD"/>
    <w:rsid w:val="00EC6745"/>
    <w:rsid w:val="00ED4E7B"/>
    <w:rsid w:val="00EE39AF"/>
    <w:rsid w:val="00EF7A04"/>
    <w:rsid w:val="00F16C47"/>
    <w:rsid w:val="00F218C8"/>
    <w:rsid w:val="00F47F94"/>
    <w:rsid w:val="00F631F6"/>
    <w:rsid w:val="00F662B7"/>
    <w:rsid w:val="00FA501E"/>
    <w:rsid w:val="00FD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."/>
  <w:listSeparator w:val=","/>
  <w14:docId w14:val="1CE22E66"/>
  <w15:docId w15:val="{96CBB490-E3FF-4423-AEE4-51C85F22B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3111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essageHeader">
    <w:name w:val="Message Header"/>
    <w:basedOn w:val="BodyText"/>
    <w:link w:val="MessageHeaderChar1"/>
    <w:uiPriority w:val="99"/>
    <w:rsid w:val="008D3111"/>
    <w:pPr>
      <w:keepLines/>
      <w:pBdr>
        <w:bottom w:val="single" w:sz="6" w:space="2" w:color="auto"/>
        <w:between w:val="single" w:sz="6" w:space="2" w:color="auto"/>
      </w:pBdr>
      <w:tabs>
        <w:tab w:val="left" w:pos="360"/>
        <w:tab w:val="left" w:pos="4320"/>
        <w:tab w:val="left" w:pos="4680"/>
      </w:tabs>
      <w:spacing w:after="0" w:line="140" w:lineRule="atLeast"/>
      <w:ind w:left="360" w:hanging="360"/>
    </w:pPr>
    <w:rPr>
      <w:rFonts w:ascii="Garamond" w:eastAsia="Calibri" w:hAnsi="Garamond"/>
      <w:spacing w:val="-5"/>
    </w:rPr>
  </w:style>
  <w:style w:type="character" w:customStyle="1" w:styleId="MessageHeaderChar">
    <w:name w:val="Message Header Char"/>
    <w:basedOn w:val="DefaultParagraphFont"/>
    <w:locked/>
    <w:rsid w:val="008D3111"/>
    <w:rPr>
      <w:rFonts w:ascii="Calibri Light" w:hAnsi="Calibri Light" w:cs="Times New Roman"/>
      <w:sz w:val="24"/>
      <w:szCs w:val="24"/>
      <w:shd w:val="pct20" w:color="auto" w:fill="auto"/>
    </w:rPr>
  </w:style>
  <w:style w:type="character" w:customStyle="1" w:styleId="MessageHeaderChar1">
    <w:name w:val="Message Header Char1"/>
    <w:link w:val="MessageHeader"/>
    <w:uiPriority w:val="99"/>
    <w:locked/>
    <w:rsid w:val="008D3111"/>
    <w:rPr>
      <w:rFonts w:ascii="Garamond" w:hAnsi="Garamond"/>
      <w:spacing w:val="-5"/>
      <w:sz w:val="20"/>
    </w:rPr>
  </w:style>
  <w:style w:type="paragraph" w:styleId="BodyText">
    <w:name w:val="Body Text"/>
    <w:basedOn w:val="Normal"/>
    <w:link w:val="BodyTextChar"/>
    <w:uiPriority w:val="99"/>
    <w:semiHidden/>
    <w:rsid w:val="008D311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D3111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D31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120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F1208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0388C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F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F1B"/>
    <w:rPr>
      <w:rFonts w:ascii="Segoe UI" w:eastAsia="Times New Roman" w:hAnsi="Segoe UI" w:cs="Segoe UI"/>
      <w:sz w:val="18"/>
      <w:szCs w:val="18"/>
    </w:rPr>
  </w:style>
  <w:style w:type="paragraph" w:customStyle="1" w:styleId="Body">
    <w:name w:val="Body"/>
    <w:rsid w:val="00AD1E1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de-DE"/>
    </w:rPr>
  </w:style>
  <w:style w:type="character" w:styleId="UnresolvedMention">
    <w:name w:val="Unresolved Mention"/>
    <w:basedOn w:val="DefaultParagraphFont"/>
    <w:uiPriority w:val="99"/>
    <w:semiHidden/>
    <w:unhideWhenUsed/>
    <w:rsid w:val="00DC0C9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E7EA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49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4957"/>
    <w:rPr>
      <w:rFonts w:ascii="Times New Roman" w:eastAsia="Times New Roman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149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4957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9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cfs.nv.gov/Meetings/CCCMHC/2023MeetingandAgenda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meeting_NzE3YmFjMjMtYTVmZS00MWQ0LTllYjktNGVkNjkwNDEzMzcy%40thread.v2/0?context=%7b%22Tid%22%3a%22e4a340e6-b89e-4e68-8eaa-1544d2703980%22%2c%22Oid%22%3a%22ae26e2b5-a616-4adf-965c-445ffdf83462%22%7d" TargetMode="External"/><Relationship Id="rId12" Type="http://schemas.openxmlformats.org/officeDocument/2006/relationships/hyperlink" Target="mailto:lori.brown@dcfs.nv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bout:blan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cfs.nv.gov/Meetings/CCCMHC/2023MeetingandAgend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828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CCCMHC EI Workgroup Agenda June 8th</vt:lpstr>
    </vt:vector>
  </TitlesOfParts>
  <Company>DCFS</Company>
  <LinksUpToDate>false</LinksUpToDate>
  <CharactersWithSpaces>6234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CCCMHC EI Workgroup Agenda June 8th</dc:title>
  <dc:creator>Lori Brown</dc:creator>
  <cp:lastModifiedBy>Lori Brown</cp:lastModifiedBy>
  <cp:revision>2</cp:revision>
  <cp:lastPrinted>2023-06-01T19:48:00Z</cp:lastPrinted>
  <dcterms:created xsi:type="dcterms:W3CDTF">2023-12-07T18:13:00Z</dcterms:created>
  <dcterms:modified xsi:type="dcterms:W3CDTF">2023-12-07T18:13:00Z</dcterms:modified>
</cp:coreProperties>
</file>